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0285E" w14:textId="77777777" w:rsidR="00394FD6" w:rsidRDefault="00394FD6" w:rsidP="00394FD6">
      <w:pPr>
        <w:pStyle w:val="TOCHeading"/>
        <w:jc w:val="center"/>
        <w:rPr>
          <w:rFonts w:ascii="Times New Roman" w:eastAsiaTheme="minorHAnsi" w:hAnsi="Times New Roman" w:cs="Times New Roman"/>
          <w:b/>
          <w:bCs/>
          <w:noProof/>
          <w:color w:val="auto"/>
          <w:sz w:val="48"/>
          <w:szCs w:val="48"/>
        </w:rPr>
      </w:pPr>
      <w:r w:rsidRPr="00394FD6">
        <w:rPr>
          <w:rFonts w:ascii="Times New Roman" w:eastAsiaTheme="minorHAnsi" w:hAnsi="Times New Roman" w:cs="Times New Roman"/>
          <w:b/>
          <w:bCs/>
          <w:noProof/>
          <w:color w:val="auto"/>
          <w:sz w:val="48"/>
          <w:szCs w:val="48"/>
        </w:rPr>
        <w:t>OWASP API Security Top 10</w:t>
      </w:r>
    </w:p>
    <w:sdt>
      <w:sdtPr>
        <w:rPr>
          <w:rFonts w:asciiTheme="minorHAnsi" w:eastAsiaTheme="minorHAnsi" w:hAnsiTheme="minorHAnsi" w:cstheme="minorBidi"/>
          <w:noProof/>
          <w:color w:val="auto"/>
          <w:sz w:val="22"/>
          <w:szCs w:val="22"/>
          <w:lang w:val="vi-VN"/>
        </w:rPr>
        <w:id w:val="-2119131063"/>
        <w:docPartObj>
          <w:docPartGallery w:val="Table of Contents"/>
          <w:docPartUnique/>
        </w:docPartObj>
      </w:sdtPr>
      <w:sdtEndPr>
        <w:rPr>
          <w:b/>
          <w:bCs/>
        </w:rPr>
      </w:sdtEndPr>
      <w:sdtContent>
        <w:p w14:paraId="0702DD04" w14:textId="34AD9ACB" w:rsidR="007457E9" w:rsidRDefault="007457E9">
          <w:pPr>
            <w:pStyle w:val="TOCHeading"/>
          </w:pPr>
        </w:p>
        <w:p w14:paraId="065D6432" w14:textId="20DBEBC9" w:rsidR="00FA4079" w:rsidRDefault="007457E9">
          <w:pPr>
            <w:pStyle w:val="TOC1"/>
            <w:tabs>
              <w:tab w:val="right" w:leader="dot" w:pos="9350"/>
            </w:tabs>
            <w:rPr>
              <w:rFonts w:eastAsiaTheme="minorEastAsia"/>
              <w:lang w:val="en-US"/>
            </w:rPr>
          </w:pPr>
          <w:r>
            <w:fldChar w:fldCharType="begin"/>
          </w:r>
          <w:r>
            <w:instrText xml:space="preserve"> TOC \o "1-3" \h \z \u </w:instrText>
          </w:r>
          <w:r>
            <w:fldChar w:fldCharType="separate"/>
          </w:r>
          <w:hyperlink w:anchor="_Toc79550886" w:history="1">
            <w:r w:rsidR="00FA4079" w:rsidRPr="00AF2F65">
              <w:rPr>
                <w:rStyle w:val="Hyperlink"/>
                <w:rFonts w:ascii="Times New Roman" w:hAnsi="Times New Roman" w:cs="Times New Roman"/>
                <w:b/>
                <w:bCs/>
                <w:lang w:val="en-US"/>
              </w:rPr>
              <w:t>API1:2019 – Broken object level authorization</w:t>
            </w:r>
            <w:r w:rsidR="00FA4079">
              <w:rPr>
                <w:webHidden/>
              </w:rPr>
              <w:tab/>
            </w:r>
            <w:r w:rsidR="00FA4079">
              <w:rPr>
                <w:webHidden/>
              </w:rPr>
              <w:fldChar w:fldCharType="begin"/>
            </w:r>
            <w:r w:rsidR="00FA4079">
              <w:rPr>
                <w:webHidden/>
              </w:rPr>
              <w:instrText xml:space="preserve"> PAGEREF _Toc79550886 \h </w:instrText>
            </w:r>
            <w:r w:rsidR="00FA4079">
              <w:rPr>
                <w:webHidden/>
              </w:rPr>
            </w:r>
            <w:r w:rsidR="00FA4079">
              <w:rPr>
                <w:webHidden/>
              </w:rPr>
              <w:fldChar w:fldCharType="separate"/>
            </w:r>
            <w:r w:rsidR="00FA4079">
              <w:rPr>
                <w:webHidden/>
              </w:rPr>
              <w:t>2</w:t>
            </w:r>
            <w:r w:rsidR="00FA4079">
              <w:rPr>
                <w:webHidden/>
              </w:rPr>
              <w:fldChar w:fldCharType="end"/>
            </w:r>
          </w:hyperlink>
        </w:p>
        <w:p w14:paraId="47D978AD" w14:textId="64B03217" w:rsidR="00FA4079" w:rsidRDefault="007543B4">
          <w:pPr>
            <w:pStyle w:val="TOC2"/>
            <w:tabs>
              <w:tab w:val="right" w:leader="dot" w:pos="9350"/>
            </w:tabs>
            <w:rPr>
              <w:rFonts w:eastAsiaTheme="minorEastAsia"/>
              <w:lang w:val="en-US"/>
            </w:rPr>
          </w:pPr>
          <w:hyperlink w:anchor="_Toc79550887"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_Toc79550887 \h </w:instrText>
            </w:r>
            <w:r w:rsidR="00FA4079">
              <w:rPr>
                <w:webHidden/>
              </w:rPr>
            </w:r>
            <w:r w:rsidR="00FA4079">
              <w:rPr>
                <w:webHidden/>
              </w:rPr>
              <w:fldChar w:fldCharType="separate"/>
            </w:r>
            <w:r w:rsidR="00FA4079">
              <w:rPr>
                <w:webHidden/>
              </w:rPr>
              <w:t>2</w:t>
            </w:r>
            <w:r w:rsidR="00FA4079">
              <w:rPr>
                <w:webHidden/>
              </w:rPr>
              <w:fldChar w:fldCharType="end"/>
            </w:r>
          </w:hyperlink>
        </w:p>
        <w:p w14:paraId="7CF76C9F" w14:textId="0C323E83" w:rsidR="00FA4079" w:rsidRDefault="007543B4">
          <w:pPr>
            <w:pStyle w:val="TOC2"/>
            <w:tabs>
              <w:tab w:val="right" w:leader="dot" w:pos="9350"/>
            </w:tabs>
            <w:rPr>
              <w:rFonts w:eastAsiaTheme="minorEastAsia"/>
              <w:lang w:val="en-US"/>
            </w:rPr>
          </w:pPr>
          <w:hyperlink w:anchor="_Toc79550888"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_Toc79550888 \h </w:instrText>
            </w:r>
            <w:r w:rsidR="00FA4079">
              <w:rPr>
                <w:webHidden/>
              </w:rPr>
            </w:r>
            <w:r w:rsidR="00FA4079">
              <w:rPr>
                <w:webHidden/>
              </w:rPr>
              <w:fldChar w:fldCharType="separate"/>
            </w:r>
            <w:r w:rsidR="00FA4079">
              <w:rPr>
                <w:webHidden/>
              </w:rPr>
              <w:t>3</w:t>
            </w:r>
            <w:r w:rsidR="00FA4079">
              <w:rPr>
                <w:webHidden/>
              </w:rPr>
              <w:fldChar w:fldCharType="end"/>
            </w:r>
          </w:hyperlink>
        </w:p>
        <w:p w14:paraId="3B0EFF8E" w14:textId="599D5FCB" w:rsidR="00FA4079" w:rsidRDefault="007543B4">
          <w:pPr>
            <w:pStyle w:val="TOC1"/>
            <w:tabs>
              <w:tab w:val="right" w:leader="dot" w:pos="9350"/>
            </w:tabs>
            <w:rPr>
              <w:rFonts w:eastAsiaTheme="minorEastAsia"/>
              <w:lang w:val="en-US"/>
            </w:rPr>
          </w:pPr>
          <w:hyperlink w:anchor="_Toc79550889" w:history="1">
            <w:r w:rsidR="00FA4079" w:rsidRPr="00AF2F65">
              <w:rPr>
                <w:rStyle w:val="Hyperlink"/>
                <w:rFonts w:ascii="Times New Roman" w:hAnsi="Times New Roman" w:cs="Times New Roman"/>
                <w:b/>
                <w:bCs/>
                <w:lang w:val="en-US"/>
              </w:rPr>
              <w:t>API2:2019 – Broken Authentication</w:t>
            </w:r>
            <w:r w:rsidR="00FA4079">
              <w:rPr>
                <w:webHidden/>
              </w:rPr>
              <w:tab/>
            </w:r>
            <w:r w:rsidR="00FA4079">
              <w:rPr>
                <w:webHidden/>
              </w:rPr>
              <w:fldChar w:fldCharType="begin"/>
            </w:r>
            <w:r w:rsidR="00FA4079">
              <w:rPr>
                <w:webHidden/>
              </w:rPr>
              <w:instrText xml:space="preserve"> PAGEREF _Toc79550889 \h </w:instrText>
            </w:r>
            <w:r w:rsidR="00FA4079">
              <w:rPr>
                <w:webHidden/>
              </w:rPr>
            </w:r>
            <w:r w:rsidR="00FA4079">
              <w:rPr>
                <w:webHidden/>
              </w:rPr>
              <w:fldChar w:fldCharType="separate"/>
            </w:r>
            <w:r w:rsidR="00FA4079">
              <w:rPr>
                <w:webHidden/>
              </w:rPr>
              <w:t>4</w:t>
            </w:r>
            <w:r w:rsidR="00FA4079">
              <w:rPr>
                <w:webHidden/>
              </w:rPr>
              <w:fldChar w:fldCharType="end"/>
            </w:r>
          </w:hyperlink>
        </w:p>
        <w:p w14:paraId="496EC4B9" w14:textId="7802EE69" w:rsidR="00FA4079" w:rsidRDefault="007543B4">
          <w:pPr>
            <w:pStyle w:val="TOC2"/>
            <w:tabs>
              <w:tab w:val="right" w:leader="dot" w:pos="9350"/>
            </w:tabs>
            <w:rPr>
              <w:rFonts w:eastAsiaTheme="minorEastAsia"/>
              <w:lang w:val="en-US"/>
            </w:rPr>
          </w:pPr>
          <w:hyperlink w:anchor="_Toc79550890"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_Toc79550890 \h </w:instrText>
            </w:r>
            <w:r w:rsidR="00FA4079">
              <w:rPr>
                <w:webHidden/>
              </w:rPr>
            </w:r>
            <w:r w:rsidR="00FA4079">
              <w:rPr>
                <w:webHidden/>
              </w:rPr>
              <w:fldChar w:fldCharType="separate"/>
            </w:r>
            <w:r w:rsidR="00FA4079">
              <w:rPr>
                <w:webHidden/>
              </w:rPr>
              <w:t>4</w:t>
            </w:r>
            <w:r w:rsidR="00FA4079">
              <w:rPr>
                <w:webHidden/>
              </w:rPr>
              <w:fldChar w:fldCharType="end"/>
            </w:r>
          </w:hyperlink>
        </w:p>
        <w:p w14:paraId="397DDAC1" w14:textId="3E35DD91" w:rsidR="00FA4079" w:rsidRDefault="007543B4">
          <w:pPr>
            <w:pStyle w:val="TOC2"/>
            <w:tabs>
              <w:tab w:val="right" w:leader="dot" w:pos="9350"/>
            </w:tabs>
            <w:rPr>
              <w:rFonts w:eastAsiaTheme="minorEastAsia"/>
              <w:lang w:val="en-US"/>
            </w:rPr>
          </w:pPr>
          <w:hyperlink w:anchor="_Toc79550891" w:history="1">
            <w:r w:rsidR="00FA4079" w:rsidRPr="00AF2F65">
              <w:rPr>
                <w:rStyle w:val="Hyperlink"/>
                <w:rFonts w:ascii="Times New Roman" w:hAnsi="Times New Roman" w:cs="Times New Roman"/>
                <w:b/>
                <w:bCs/>
              </w:rPr>
              <w:t>Scenario 1</w:t>
            </w:r>
            <w:r w:rsidR="00FA4079">
              <w:rPr>
                <w:webHidden/>
              </w:rPr>
              <w:tab/>
            </w:r>
            <w:r w:rsidR="00FA4079">
              <w:rPr>
                <w:webHidden/>
              </w:rPr>
              <w:fldChar w:fldCharType="begin"/>
            </w:r>
            <w:r w:rsidR="00FA4079">
              <w:rPr>
                <w:webHidden/>
              </w:rPr>
              <w:instrText xml:space="preserve"> PAGEREF _Toc79550891 \h </w:instrText>
            </w:r>
            <w:r w:rsidR="00FA4079">
              <w:rPr>
                <w:webHidden/>
              </w:rPr>
            </w:r>
            <w:r w:rsidR="00FA4079">
              <w:rPr>
                <w:webHidden/>
              </w:rPr>
              <w:fldChar w:fldCharType="separate"/>
            </w:r>
            <w:r w:rsidR="00FA4079">
              <w:rPr>
                <w:webHidden/>
              </w:rPr>
              <w:t>4</w:t>
            </w:r>
            <w:r w:rsidR="00FA4079">
              <w:rPr>
                <w:webHidden/>
              </w:rPr>
              <w:fldChar w:fldCharType="end"/>
            </w:r>
          </w:hyperlink>
        </w:p>
        <w:p w14:paraId="2C3DE705" w14:textId="4BE98FFF" w:rsidR="00FA4079" w:rsidRDefault="007543B4">
          <w:pPr>
            <w:pStyle w:val="TOC2"/>
            <w:tabs>
              <w:tab w:val="right" w:leader="dot" w:pos="9350"/>
            </w:tabs>
            <w:rPr>
              <w:rFonts w:eastAsiaTheme="minorEastAsia"/>
              <w:lang w:val="en-US"/>
            </w:rPr>
          </w:pPr>
          <w:hyperlink w:anchor="_Toc79550892" w:history="1">
            <w:r w:rsidR="00FA4079" w:rsidRPr="00AF2F65">
              <w:rPr>
                <w:rStyle w:val="Hyperlink"/>
                <w:rFonts w:ascii="Times New Roman" w:hAnsi="Times New Roman" w:cs="Times New Roman"/>
                <w:b/>
                <w:bCs/>
              </w:rPr>
              <w:t>Scenario 2</w:t>
            </w:r>
            <w:r w:rsidR="00FA4079">
              <w:rPr>
                <w:webHidden/>
              </w:rPr>
              <w:tab/>
            </w:r>
            <w:r w:rsidR="00FA4079">
              <w:rPr>
                <w:webHidden/>
              </w:rPr>
              <w:fldChar w:fldCharType="begin"/>
            </w:r>
            <w:r w:rsidR="00FA4079">
              <w:rPr>
                <w:webHidden/>
              </w:rPr>
              <w:instrText xml:space="preserve"> PAGEREF _Toc79550892 \h </w:instrText>
            </w:r>
            <w:r w:rsidR="00FA4079">
              <w:rPr>
                <w:webHidden/>
              </w:rPr>
            </w:r>
            <w:r w:rsidR="00FA4079">
              <w:rPr>
                <w:webHidden/>
              </w:rPr>
              <w:fldChar w:fldCharType="separate"/>
            </w:r>
            <w:r w:rsidR="00FA4079">
              <w:rPr>
                <w:webHidden/>
              </w:rPr>
              <w:t>4</w:t>
            </w:r>
            <w:r w:rsidR="00FA4079">
              <w:rPr>
                <w:webHidden/>
              </w:rPr>
              <w:fldChar w:fldCharType="end"/>
            </w:r>
          </w:hyperlink>
        </w:p>
        <w:p w14:paraId="5DD47A8A" w14:textId="640C7C5B" w:rsidR="00FA4079" w:rsidRDefault="007543B4">
          <w:pPr>
            <w:pStyle w:val="TOC2"/>
            <w:tabs>
              <w:tab w:val="right" w:leader="dot" w:pos="9350"/>
            </w:tabs>
            <w:rPr>
              <w:rFonts w:eastAsiaTheme="minorEastAsia"/>
              <w:lang w:val="en-US"/>
            </w:rPr>
          </w:pPr>
          <w:hyperlink w:anchor="_Toc79550893"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_Toc79550893 \h </w:instrText>
            </w:r>
            <w:r w:rsidR="00FA4079">
              <w:rPr>
                <w:webHidden/>
              </w:rPr>
            </w:r>
            <w:r w:rsidR="00FA4079">
              <w:rPr>
                <w:webHidden/>
              </w:rPr>
              <w:fldChar w:fldCharType="separate"/>
            </w:r>
            <w:r w:rsidR="00FA4079">
              <w:rPr>
                <w:webHidden/>
              </w:rPr>
              <w:t>5</w:t>
            </w:r>
            <w:r w:rsidR="00FA4079">
              <w:rPr>
                <w:webHidden/>
              </w:rPr>
              <w:fldChar w:fldCharType="end"/>
            </w:r>
          </w:hyperlink>
        </w:p>
        <w:p w14:paraId="3B6DE42A" w14:textId="4A8E407A" w:rsidR="00FA4079" w:rsidRDefault="007543B4">
          <w:pPr>
            <w:pStyle w:val="TOC1"/>
            <w:tabs>
              <w:tab w:val="right" w:leader="dot" w:pos="9350"/>
            </w:tabs>
            <w:rPr>
              <w:rFonts w:eastAsiaTheme="minorEastAsia"/>
              <w:lang w:val="en-US"/>
            </w:rPr>
          </w:pPr>
          <w:hyperlink w:anchor="_Toc79550894" w:history="1">
            <w:r w:rsidR="00FA4079" w:rsidRPr="00AF2F65">
              <w:rPr>
                <w:rStyle w:val="Hyperlink"/>
                <w:rFonts w:ascii="Times New Roman" w:hAnsi="Times New Roman" w:cs="Times New Roman"/>
                <w:b/>
                <w:bCs/>
                <w:lang w:val="en-US"/>
              </w:rPr>
              <w:t>API3:2019 – Excessive data exposure</w:t>
            </w:r>
            <w:r w:rsidR="00FA4079">
              <w:rPr>
                <w:webHidden/>
              </w:rPr>
              <w:tab/>
            </w:r>
            <w:r w:rsidR="00FA4079">
              <w:rPr>
                <w:webHidden/>
              </w:rPr>
              <w:fldChar w:fldCharType="begin"/>
            </w:r>
            <w:r w:rsidR="00FA4079">
              <w:rPr>
                <w:webHidden/>
              </w:rPr>
              <w:instrText xml:space="preserve"> PAGEREF _Toc79550894 \h </w:instrText>
            </w:r>
            <w:r w:rsidR="00FA4079">
              <w:rPr>
                <w:webHidden/>
              </w:rPr>
            </w:r>
            <w:r w:rsidR="00FA4079">
              <w:rPr>
                <w:webHidden/>
              </w:rPr>
              <w:fldChar w:fldCharType="separate"/>
            </w:r>
            <w:r w:rsidR="00FA4079">
              <w:rPr>
                <w:webHidden/>
              </w:rPr>
              <w:t>7</w:t>
            </w:r>
            <w:r w:rsidR="00FA4079">
              <w:rPr>
                <w:webHidden/>
              </w:rPr>
              <w:fldChar w:fldCharType="end"/>
            </w:r>
          </w:hyperlink>
        </w:p>
        <w:p w14:paraId="01D6E58B" w14:textId="4A8776C9" w:rsidR="00FA4079" w:rsidRDefault="007543B4">
          <w:pPr>
            <w:pStyle w:val="TOC2"/>
            <w:tabs>
              <w:tab w:val="right" w:leader="dot" w:pos="9350"/>
            </w:tabs>
            <w:rPr>
              <w:rFonts w:eastAsiaTheme="minorEastAsia"/>
              <w:lang w:val="en-US"/>
            </w:rPr>
          </w:pPr>
          <w:hyperlink w:anchor="_Toc79550895" w:history="1">
            <w:r w:rsidR="00FA4079" w:rsidRPr="00AF2F65">
              <w:rPr>
                <w:rStyle w:val="Hyperlink"/>
                <w:rFonts w:ascii="Times New Roman" w:hAnsi="Times New Roman" w:cs="Times New Roman"/>
                <w:b/>
                <w:bCs/>
              </w:rPr>
              <w:t>Example Attack Scenario</w:t>
            </w:r>
            <w:r w:rsidR="00FA4079" w:rsidRPr="00AF2F65">
              <w:rPr>
                <w:rStyle w:val="Hyperlink"/>
                <w:rFonts w:ascii="Times New Roman" w:hAnsi="Times New Roman" w:cs="Times New Roman"/>
                <w:b/>
                <w:bCs/>
                <w:lang w:val="en-US"/>
              </w:rPr>
              <w:t>s</w:t>
            </w:r>
            <w:r w:rsidR="00FA4079">
              <w:rPr>
                <w:webHidden/>
              </w:rPr>
              <w:tab/>
            </w:r>
            <w:r w:rsidR="00FA4079">
              <w:rPr>
                <w:webHidden/>
              </w:rPr>
              <w:fldChar w:fldCharType="begin"/>
            </w:r>
            <w:r w:rsidR="00FA4079">
              <w:rPr>
                <w:webHidden/>
              </w:rPr>
              <w:instrText xml:space="preserve"> PAGEREF _Toc79550895 \h </w:instrText>
            </w:r>
            <w:r w:rsidR="00FA4079">
              <w:rPr>
                <w:webHidden/>
              </w:rPr>
            </w:r>
            <w:r w:rsidR="00FA4079">
              <w:rPr>
                <w:webHidden/>
              </w:rPr>
              <w:fldChar w:fldCharType="separate"/>
            </w:r>
            <w:r w:rsidR="00FA4079">
              <w:rPr>
                <w:webHidden/>
              </w:rPr>
              <w:t>7</w:t>
            </w:r>
            <w:r w:rsidR="00FA4079">
              <w:rPr>
                <w:webHidden/>
              </w:rPr>
              <w:fldChar w:fldCharType="end"/>
            </w:r>
          </w:hyperlink>
        </w:p>
        <w:p w14:paraId="2C30C782" w14:textId="009A5C39" w:rsidR="00FA4079" w:rsidRDefault="007543B4">
          <w:pPr>
            <w:pStyle w:val="TOC2"/>
            <w:tabs>
              <w:tab w:val="right" w:leader="dot" w:pos="9350"/>
            </w:tabs>
            <w:rPr>
              <w:rFonts w:eastAsiaTheme="minorEastAsia"/>
              <w:lang w:val="en-US"/>
            </w:rPr>
          </w:pPr>
          <w:hyperlink w:anchor="_Toc79550896"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_Toc79550896 \h </w:instrText>
            </w:r>
            <w:r w:rsidR="00FA4079">
              <w:rPr>
                <w:webHidden/>
              </w:rPr>
            </w:r>
            <w:r w:rsidR="00FA4079">
              <w:rPr>
                <w:webHidden/>
              </w:rPr>
              <w:fldChar w:fldCharType="separate"/>
            </w:r>
            <w:r w:rsidR="00FA4079">
              <w:rPr>
                <w:webHidden/>
              </w:rPr>
              <w:t>7</w:t>
            </w:r>
            <w:r w:rsidR="00FA4079">
              <w:rPr>
                <w:webHidden/>
              </w:rPr>
              <w:fldChar w:fldCharType="end"/>
            </w:r>
          </w:hyperlink>
        </w:p>
        <w:p w14:paraId="6662A10A" w14:textId="6754C578" w:rsidR="00FA4079" w:rsidRDefault="007543B4">
          <w:pPr>
            <w:pStyle w:val="TOC1"/>
            <w:tabs>
              <w:tab w:val="right" w:leader="dot" w:pos="9350"/>
            </w:tabs>
            <w:rPr>
              <w:rFonts w:eastAsiaTheme="minorEastAsia"/>
              <w:lang w:val="en-US"/>
            </w:rPr>
          </w:pPr>
          <w:hyperlink w:anchor="_Toc79550897" w:history="1">
            <w:r w:rsidR="00FA4079" w:rsidRPr="00AF2F65">
              <w:rPr>
                <w:rStyle w:val="Hyperlink"/>
                <w:rFonts w:ascii="Times New Roman" w:hAnsi="Times New Roman" w:cs="Times New Roman"/>
                <w:b/>
                <w:bCs/>
                <w:lang w:val="en-US"/>
              </w:rPr>
              <w:t>API4:2019 – Lack of resources and rate limiting</w:t>
            </w:r>
            <w:r w:rsidR="00FA4079">
              <w:rPr>
                <w:webHidden/>
              </w:rPr>
              <w:tab/>
            </w:r>
            <w:r w:rsidR="00FA4079">
              <w:rPr>
                <w:webHidden/>
              </w:rPr>
              <w:fldChar w:fldCharType="begin"/>
            </w:r>
            <w:r w:rsidR="00FA4079">
              <w:rPr>
                <w:webHidden/>
              </w:rPr>
              <w:instrText xml:space="preserve"> PAGEREF _Toc79550897 \h </w:instrText>
            </w:r>
            <w:r w:rsidR="00FA4079">
              <w:rPr>
                <w:webHidden/>
              </w:rPr>
            </w:r>
            <w:r w:rsidR="00FA4079">
              <w:rPr>
                <w:webHidden/>
              </w:rPr>
              <w:fldChar w:fldCharType="separate"/>
            </w:r>
            <w:r w:rsidR="00FA4079">
              <w:rPr>
                <w:webHidden/>
              </w:rPr>
              <w:t>8</w:t>
            </w:r>
            <w:r w:rsidR="00FA4079">
              <w:rPr>
                <w:webHidden/>
              </w:rPr>
              <w:fldChar w:fldCharType="end"/>
            </w:r>
          </w:hyperlink>
        </w:p>
        <w:p w14:paraId="70C8F32B" w14:textId="3B29A604" w:rsidR="00FA4079" w:rsidRDefault="007543B4">
          <w:pPr>
            <w:pStyle w:val="TOC2"/>
            <w:tabs>
              <w:tab w:val="right" w:leader="dot" w:pos="9350"/>
            </w:tabs>
            <w:rPr>
              <w:rFonts w:eastAsiaTheme="minorEastAsia"/>
              <w:lang w:val="en-US"/>
            </w:rPr>
          </w:pPr>
          <w:hyperlink w:anchor="_Toc79550898"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_Toc79550898 \h </w:instrText>
            </w:r>
            <w:r w:rsidR="00FA4079">
              <w:rPr>
                <w:webHidden/>
              </w:rPr>
            </w:r>
            <w:r w:rsidR="00FA4079">
              <w:rPr>
                <w:webHidden/>
              </w:rPr>
              <w:fldChar w:fldCharType="separate"/>
            </w:r>
            <w:r w:rsidR="00FA4079">
              <w:rPr>
                <w:webHidden/>
              </w:rPr>
              <w:t>8</w:t>
            </w:r>
            <w:r w:rsidR="00FA4079">
              <w:rPr>
                <w:webHidden/>
              </w:rPr>
              <w:fldChar w:fldCharType="end"/>
            </w:r>
          </w:hyperlink>
        </w:p>
        <w:p w14:paraId="6825A018" w14:textId="4B61F76F" w:rsidR="00FA4079" w:rsidRDefault="007543B4">
          <w:pPr>
            <w:pStyle w:val="TOC3"/>
            <w:tabs>
              <w:tab w:val="right" w:leader="dot" w:pos="9350"/>
            </w:tabs>
            <w:rPr>
              <w:rFonts w:eastAsiaTheme="minorEastAsia"/>
              <w:lang w:val="en-US"/>
            </w:rPr>
          </w:pPr>
          <w:hyperlink w:anchor="_Toc79550899" w:history="1">
            <w:r w:rsidR="00FA4079" w:rsidRPr="00AF2F65">
              <w:rPr>
                <w:rStyle w:val="Hyperlink"/>
                <w:rFonts w:ascii="Times New Roman" w:hAnsi="Times New Roman" w:cs="Times New Roman"/>
                <w:b/>
                <w:bCs/>
              </w:rPr>
              <w:t>Scenario 1</w:t>
            </w:r>
            <w:r w:rsidR="00FA4079">
              <w:rPr>
                <w:webHidden/>
              </w:rPr>
              <w:tab/>
            </w:r>
            <w:r w:rsidR="00FA4079">
              <w:rPr>
                <w:webHidden/>
              </w:rPr>
              <w:fldChar w:fldCharType="begin"/>
            </w:r>
            <w:r w:rsidR="00FA4079">
              <w:rPr>
                <w:webHidden/>
              </w:rPr>
              <w:instrText xml:space="preserve"> PAGEREF _Toc79550899 \h </w:instrText>
            </w:r>
            <w:r w:rsidR="00FA4079">
              <w:rPr>
                <w:webHidden/>
              </w:rPr>
            </w:r>
            <w:r w:rsidR="00FA4079">
              <w:rPr>
                <w:webHidden/>
              </w:rPr>
              <w:fldChar w:fldCharType="separate"/>
            </w:r>
            <w:r w:rsidR="00FA4079">
              <w:rPr>
                <w:webHidden/>
              </w:rPr>
              <w:t>8</w:t>
            </w:r>
            <w:r w:rsidR="00FA4079">
              <w:rPr>
                <w:webHidden/>
              </w:rPr>
              <w:fldChar w:fldCharType="end"/>
            </w:r>
          </w:hyperlink>
        </w:p>
        <w:p w14:paraId="067BB315" w14:textId="04873D7F" w:rsidR="00FA4079" w:rsidRDefault="007543B4">
          <w:pPr>
            <w:pStyle w:val="TOC3"/>
            <w:tabs>
              <w:tab w:val="right" w:leader="dot" w:pos="9350"/>
            </w:tabs>
            <w:rPr>
              <w:rFonts w:eastAsiaTheme="minorEastAsia"/>
              <w:lang w:val="en-US"/>
            </w:rPr>
          </w:pPr>
          <w:hyperlink w:anchor="_Toc79550900" w:history="1">
            <w:r w:rsidR="00FA4079" w:rsidRPr="00AF2F65">
              <w:rPr>
                <w:rStyle w:val="Hyperlink"/>
                <w:rFonts w:ascii="Times New Roman" w:hAnsi="Times New Roman" w:cs="Times New Roman"/>
                <w:b/>
                <w:bCs/>
              </w:rPr>
              <w:t>Scenario 2</w:t>
            </w:r>
            <w:r w:rsidR="00FA4079">
              <w:rPr>
                <w:webHidden/>
              </w:rPr>
              <w:tab/>
            </w:r>
            <w:r w:rsidR="00FA4079">
              <w:rPr>
                <w:webHidden/>
              </w:rPr>
              <w:fldChar w:fldCharType="begin"/>
            </w:r>
            <w:r w:rsidR="00FA4079">
              <w:rPr>
                <w:webHidden/>
              </w:rPr>
              <w:instrText xml:space="preserve"> PAGEREF _Toc79550900 \h </w:instrText>
            </w:r>
            <w:r w:rsidR="00FA4079">
              <w:rPr>
                <w:webHidden/>
              </w:rPr>
            </w:r>
            <w:r w:rsidR="00FA4079">
              <w:rPr>
                <w:webHidden/>
              </w:rPr>
              <w:fldChar w:fldCharType="separate"/>
            </w:r>
            <w:r w:rsidR="00FA4079">
              <w:rPr>
                <w:webHidden/>
              </w:rPr>
              <w:t>9</w:t>
            </w:r>
            <w:r w:rsidR="00FA4079">
              <w:rPr>
                <w:webHidden/>
              </w:rPr>
              <w:fldChar w:fldCharType="end"/>
            </w:r>
          </w:hyperlink>
        </w:p>
        <w:p w14:paraId="5291D17E" w14:textId="2DA067A7" w:rsidR="00FA4079" w:rsidRDefault="007543B4">
          <w:pPr>
            <w:pStyle w:val="TOC2"/>
            <w:tabs>
              <w:tab w:val="right" w:leader="dot" w:pos="9350"/>
            </w:tabs>
            <w:rPr>
              <w:rFonts w:eastAsiaTheme="minorEastAsia"/>
              <w:lang w:val="en-US"/>
            </w:rPr>
          </w:pPr>
          <w:hyperlink w:anchor="_Toc79550901"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_Toc79550901 \h </w:instrText>
            </w:r>
            <w:r w:rsidR="00FA4079">
              <w:rPr>
                <w:webHidden/>
              </w:rPr>
            </w:r>
            <w:r w:rsidR="00FA4079">
              <w:rPr>
                <w:webHidden/>
              </w:rPr>
              <w:fldChar w:fldCharType="separate"/>
            </w:r>
            <w:r w:rsidR="00FA4079">
              <w:rPr>
                <w:webHidden/>
              </w:rPr>
              <w:t>10</w:t>
            </w:r>
            <w:r w:rsidR="00FA4079">
              <w:rPr>
                <w:webHidden/>
              </w:rPr>
              <w:fldChar w:fldCharType="end"/>
            </w:r>
          </w:hyperlink>
        </w:p>
        <w:p w14:paraId="3F1EB6B3" w14:textId="289869B9" w:rsidR="00FA4079" w:rsidRDefault="007543B4">
          <w:pPr>
            <w:pStyle w:val="TOC1"/>
            <w:tabs>
              <w:tab w:val="right" w:leader="dot" w:pos="9350"/>
            </w:tabs>
            <w:rPr>
              <w:rFonts w:eastAsiaTheme="minorEastAsia"/>
              <w:lang w:val="en-US"/>
            </w:rPr>
          </w:pPr>
          <w:hyperlink w:anchor="_Toc79550902" w:history="1">
            <w:r w:rsidR="00FA4079" w:rsidRPr="00AF2F65">
              <w:rPr>
                <w:rStyle w:val="Hyperlink"/>
                <w:rFonts w:ascii="Times New Roman" w:hAnsi="Times New Roman" w:cs="Times New Roman"/>
                <w:b/>
                <w:bCs/>
                <w:lang w:val="en-US"/>
              </w:rPr>
              <w:t>API5:2019 – Broken function level authorization</w:t>
            </w:r>
            <w:r w:rsidR="00FA4079">
              <w:rPr>
                <w:webHidden/>
              </w:rPr>
              <w:tab/>
            </w:r>
            <w:r w:rsidR="00FA4079">
              <w:rPr>
                <w:webHidden/>
              </w:rPr>
              <w:fldChar w:fldCharType="begin"/>
            </w:r>
            <w:r w:rsidR="00FA4079">
              <w:rPr>
                <w:webHidden/>
              </w:rPr>
              <w:instrText xml:space="preserve"> PAGEREF _Toc79550902 \h </w:instrText>
            </w:r>
            <w:r w:rsidR="00FA4079">
              <w:rPr>
                <w:webHidden/>
              </w:rPr>
            </w:r>
            <w:r w:rsidR="00FA4079">
              <w:rPr>
                <w:webHidden/>
              </w:rPr>
              <w:fldChar w:fldCharType="separate"/>
            </w:r>
            <w:r w:rsidR="00FA4079">
              <w:rPr>
                <w:webHidden/>
              </w:rPr>
              <w:t>10</w:t>
            </w:r>
            <w:r w:rsidR="00FA4079">
              <w:rPr>
                <w:webHidden/>
              </w:rPr>
              <w:fldChar w:fldCharType="end"/>
            </w:r>
          </w:hyperlink>
        </w:p>
        <w:p w14:paraId="1853C865" w14:textId="57B40ADD" w:rsidR="00FA4079" w:rsidRDefault="007543B4">
          <w:pPr>
            <w:pStyle w:val="TOC2"/>
            <w:tabs>
              <w:tab w:val="right" w:leader="dot" w:pos="9350"/>
            </w:tabs>
            <w:rPr>
              <w:rFonts w:eastAsiaTheme="minorEastAsia"/>
              <w:lang w:val="en-US"/>
            </w:rPr>
          </w:pPr>
          <w:hyperlink w:anchor="_Toc79550903"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_Toc79550903 \h </w:instrText>
            </w:r>
            <w:r w:rsidR="00FA4079">
              <w:rPr>
                <w:webHidden/>
              </w:rPr>
            </w:r>
            <w:r w:rsidR="00FA4079">
              <w:rPr>
                <w:webHidden/>
              </w:rPr>
              <w:fldChar w:fldCharType="separate"/>
            </w:r>
            <w:r w:rsidR="00FA4079">
              <w:rPr>
                <w:webHidden/>
              </w:rPr>
              <w:t>10</w:t>
            </w:r>
            <w:r w:rsidR="00FA4079">
              <w:rPr>
                <w:webHidden/>
              </w:rPr>
              <w:fldChar w:fldCharType="end"/>
            </w:r>
          </w:hyperlink>
        </w:p>
        <w:p w14:paraId="613B9C96" w14:textId="0F4785AF" w:rsidR="00FA4079" w:rsidRDefault="007543B4">
          <w:pPr>
            <w:pStyle w:val="TOC2"/>
            <w:tabs>
              <w:tab w:val="right" w:leader="dot" w:pos="9350"/>
            </w:tabs>
            <w:rPr>
              <w:rFonts w:eastAsiaTheme="minorEastAsia"/>
              <w:lang w:val="en-US"/>
            </w:rPr>
          </w:pPr>
          <w:hyperlink w:anchor="_Toc79550904"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_Toc79550904 \h </w:instrText>
            </w:r>
            <w:r w:rsidR="00FA4079">
              <w:rPr>
                <w:webHidden/>
              </w:rPr>
            </w:r>
            <w:r w:rsidR="00FA4079">
              <w:rPr>
                <w:webHidden/>
              </w:rPr>
              <w:fldChar w:fldCharType="separate"/>
            </w:r>
            <w:r w:rsidR="00FA4079">
              <w:rPr>
                <w:webHidden/>
              </w:rPr>
              <w:t>11</w:t>
            </w:r>
            <w:r w:rsidR="00FA4079">
              <w:rPr>
                <w:webHidden/>
              </w:rPr>
              <w:fldChar w:fldCharType="end"/>
            </w:r>
          </w:hyperlink>
        </w:p>
        <w:p w14:paraId="46F314C9" w14:textId="7CC31E9C" w:rsidR="00FA4079" w:rsidRDefault="007543B4">
          <w:pPr>
            <w:pStyle w:val="TOC1"/>
            <w:tabs>
              <w:tab w:val="right" w:leader="dot" w:pos="9350"/>
            </w:tabs>
            <w:rPr>
              <w:rFonts w:eastAsiaTheme="minorEastAsia"/>
              <w:lang w:val="en-US"/>
            </w:rPr>
          </w:pPr>
          <w:hyperlink w:anchor="_Toc79550905" w:history="1">
            <w:r w:rsidR="00FA4079" w:rsidRPr="00AF2F65">
              <w:rPr>
                <w:rStyle w:val="Hyperlink"/>
                <w:rFonts w:ascii="Times New Roman" w:hAnsi="Times New Roman" w:cs="Times New Roman"/>
                <w:b/>
                <w:bCs/>
                <w:lang w:val="en-US"/>
              </w:rPr>
              <w:t>API6:2019 – Mass assignment</w:t>
            </w:r>
            <w:r w:rsidR="00FA4079">
              <w:rPr>
                <w:webHidden/>
              </w:rPr>
              <w:tab/>
            </w:r>
            <w:r w:rsidR="00FA4079">
              <w:rPr>
                <w:webHidden/>
              </w:rPr>
              <w:fldChar w:fldCharType="begin"/>
            </w:r>
            <w:r w:rsidR="00FA4079">
              <w:rPr>
                <w:webHidden/>
              </w:rPr>
              <w:instrText xml:space="preserve"> PAGEREF _Toc79550905 \h </w:instrText>
            </w:r>
            <w:r w:rsidR="00FA4079">
              <w:rPr>
                <w:webHidden/>
              </w:rPr>
            </w:r>
            <w:r w:rsidR="00FA4079">
              <w:rPr>
                <w:webHidden/>
              </w:rPr>
              <w:fldChar w:fldCharType="separate"/>
            </w:r>
            <w:r w:rsidR="00FA4079">
              <w:rPr>
                <w:webHidden/>
              </w:rPr>
              <w:t>12</w:t>
            </w:r>
            <w:r w:rsidR="00FA4079">
              <w:rPr>
                <w:webHidden/>
              </w:rPr>
              <w:fldChar w:fldCharType="end"/>
            </w:r>
          </w:hyperlink>
        </w:p>
        <w:p w14:paraId="76714B3E" w14:textId="2C6B8C24" w:rsidR="00FA4079" w:rsidRDefault="007543B4">
          <w:pPr>
            <w:pStyle w:val="TOC2"/>
            <w:tabs>
              <w:tab w:val="right" w:leader="dot" w:pos="9350"/>
            </w:tabs>
            <w:rPr>
              <w:rFonts w:eastAsiaTheme="minorEastAsia"/>
              <w:lang w:val="en-US"/>
            </w:rPr>
          </w:pPr>
          <w:hyperlink w:anchor="_Toc79550906"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_Toc79550906 \h </w:instrText>
            </w:r>
            <w:r w:rsidR="00FA4079">
              <w:rPr>
                <w:webHidden/>
              </w:rPr>
            </w:r>
            <w:r w:rsidR="00FA4079">
              <w:rPr>
                <w:webHidden/>
              </w:rPr>
              <w:fldChar w:fldCharType="separate"/>
            </w:r>
            <w:r w:rsidR="00FA4079">
              <w:rPr>
                <w:webHidden/>
              </w:rPr>
              <w:t>12</w:t>
            </w:r>
            <w:r w:rsidR="00FA4079">
              <w:rPr>
                <w:webHidden/>
              </w:rPr>
              <w:fldChar w:fldCharType="end"/>
            </w:r>
          </w:hyperlink>
        </w:p>
        <w:p w14:paraId="73607CC3" w14:textId="4FCB1561" w:rsidR="00FA4079" w:rsidRDefault="007543B4">
          <w:pPr>
            <w:pStyle w:val="TOC2"/>
            <w:tabs>
              <w:tab w:val="right" w:leader="dot" w:pos="9350"/>
            </w:tabs>
            <w:rPr>
              <w:rFonts w:eastAsiaTheme="minorEastAsia"/>
              <w:lang w:val="en-US"/>
            </w:rPr>
          </w:pPr>
          <w:hyperlink w:anchor="_Toc79550907"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_Toc79550907 \h </w:instrText>
            </w:r>
            <w:r w:rsidR="00FA4079">
              <w:rPr>
                <w:webHidden/>
              </w:rPr>
            </w:r>
            <w:r w:rsidR="00FA4079">
              <w:rPr>
                <w:webHidden/>
              </w:rPr>
              <w:fldChar w:fldCharType="separate"/>
            </w:r>
            <w:r w:rsidR="00FA4079">
              <w:rPr>
                <w:webHidden/>
              </w:rPr>
              <w:t>13</w:t>
            </w:r>
            <w:r w:rsidR="00FA4079">
              <w:rPr>
                <w:webHidden/>
              </w:rPr>
              <w:fldChar w:fldCharType="end"/>
            </w:r>
          </w:hyperlink>
        </w:p>
        <w:p w14:paraId="579F2CC4" w14:textId="4BB930E6" w:rsidR="00FA4079" w:rsidRDefault="007543B4">
          <w:pPr>
            <w:pStyle w:val="TOC1"/>
            <w:tabs>
              <w:tab w:val="right" w:leader="dot" w:pos="9350"/>
            </w:tabs>
            <w:rPr>
              <w:rFonts w:eastAsiaTheme="minorEastAsia"/>
              <w:lang w:val="en-US"/>
            </w:rPr>
          </w:pPr>
          <w:hyperlink w:anchor="_Toc79550908" w:history="1">
            <w:r w:rsidR="00FA4079" w:rsidRPr="00AF2F65">
              <w:rPr>
                <w:rStyle w:val="Hyperlink"/>
                <w:rFonts w:ascii="Times New Roman" w:hAnsi="Times New Roman" w:cs="Times New Roman"/>
                <w:b/>
                <w:bCs/>
                <w:lang w:val="en-US"/>
              </w:rPr>
              <w:t>API7:2019 – Security Misconfiguration</w:t>
            </w:r>
            <w:r w:rsidR="00FA4079">
              <w:rPr>
                <w:webHidden/>
              </w:rPr>
              <w:tab/>
            </w:r>
            <w:r w:rsidR="00FA4079">
              <w:rPr>
                <w:webHidden/>
              </w:rPr>
              <w:fldChar w:fldCharType="begin"/>
            </w:r>
            <w:r w:rsidR="00FA4079">
              <w:rPr>
                <w:webHidden/>
              </w:rPr>
              <w:instrText xml:space="preserve"> PAGEREF _Toc79550908 \h </w:instrText>
            </w:r>
            <w:r w:rsidR="00FA4079">
              <w:rPr>
                <w:webHidden/>
              </w:rPr>
            </w:r>
            <w:r w:rsidR="00FA4079">
              <w:rPr>
                <w:webHidden/>
              </w:rPr>
              <w:fldChar w:fldCharType="separate"/>
            </w:r>
            <w:r w:rsidR="00FA4079">
              <w:rPr>
                <w:webHidden/>
              </w:rPr>
              <w:t>14</w:t>
            </w:r>
            <w:r w:rsidR="00FA4079">
              <w:rPr>
                <w:webHidden/>
              </w:rPr>
              <w:fldChar w:fldCharType="end"/>
            </w:r>
          </w:hyperlink>
        </w:p>
        <w:p w14:paraId="108532A6" w14:textId="6B3752D1" w:rsidR="00FA4079" w:rsidRDefault="007543B4">
          <w:pPr>
            <w:pStyle w:val="TOC2"/>
            <w:tabs>
              <w:tab w:val="right" w:leader="dot" w:pos="9350"/>
            </w:tabs>
            <w:rPr>
              <w:rFonts w:eastAsiaTheme="minorEastAsia"/>
              <w:lang w:val="en-US"/>
            </w:rPr>
          </w:pPr>
          <w:hyperlink w:anchor="_Toc79550909"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_Toc79550909 \h </w:instrText>
            </w:r>
            <w:r w:rsidR="00FA4079">
              <w:rPr>
                <w:webHidden/>
              </w:rPr>
            </w:r>
            <w:r w:rsidR="00FA4079">
              <w:rPr>
                <w:webHidden/>
              </w:rPr>
              <w:fldChar w:fldCharType="separate"/>
            </w:r>
            <w:r w:rsidR="00FA4079">
              <w:rPr>
                <w:webHidden/>
              </w:rPr>
              <w:t>14</w:t>
            </w:r>
            <w:r w:rsidR="00FA4079">
              <w:rPr>
                <w:webHidden/>
              </w:rPr>
              <w:fldChar w:fldCharType="end"/>
            </w:r>
          </w:hyperlink>
        </w:p>
        <w:p w14:paraId="60F4BCCE" w14:textId="0B24D0A2" w:rsidR="00FA4079" w:rsidRDefault="007543B4">
          <w:pPr>
            <w:pStyle w:val="TOC3"/>
            <w:tabs>
              <w:tab w:val="right" w:leader="dot" w:pos="9350"/>
            </w:tabs>
            <w:rPr>
              <w:rFonts w:eastAsiaTheme="minorEastAsia"/>
              <w:lang w:val="en-US"/>
            </w:rPr>
          </w:pPr>
          <w:hyperlink w:anchor="_Toc79550910" w:history="1">
            <w:r w:rsidR="00FA4079" w:rsidRPr="00AF2F65">
              <w:rPr>
                <w:rStyle w:val="Hyperlink"/>
                <w:rFonts w:ascii="Times New Roman" w:hAnsi="Times New Roman" w:cs="Times New Roman"/>
                <w:b/>
                <w:bCs/>
              </w:rPr>
              <w:t>Scenario 1</w:t>
            </w:r>
            <w:r w:rsidR="00FA4079">
              <w:rPr>
                <w:webHidden/>
              </w:rPr>
              <w:tab/>
            </w:r>
            <w:r w:rsidR="00FA4079">
              <w:rPr>
                <w:webHidden/>
              </w:rPr>
              <w:fldChar w:fldCharType="begin"/>
            </w:r>
            <w:r w:rsidR="00FA4079">
              <w:rPr>
                <w:webHidden/>
              </w:rPr>
              <w:instrText xml:space="preserve"> PAGEREF _Toc79550910 \h </w:instrText>
            </w:r>
            <w:r w:rsidR="00FA4079">
              <w:rPr>
                <w:webHidden/>
              </w:rPr>
            </w:r>
            <w:r w:rsidR="00FA4079">
              <w:rPr>
                <w:webHidden/>
              </w:rPr>
              <w:fldChar w:fldCharType="separate"/>
            </w:r>
            <w:r w:rsidR="00FA4079">
              <w:rPr>
                <w:webHidden/>
              </w:rPr>
              <w:t>14</w:t>
            </w:r>
            <w:r w:rsidR="00FA4079">
              <w:rPr>
                <w:webHidden/>
              </w:rPr>
              <w:fldChar w:fldCharType="end"/>
            </w:r>
          </w:hyperlink>
        </w:p>
        <w:p w14:paraId="27FC1503" w14:textId="2A6DC3E3" w:rsidR="00FA4079" w:rsidRDefault="007543B4">
          <w:pPr>
            <w:pStyle w:val="TOC3"/>
            <w:tabs>
              <w:tab w:val="right" w:leader="dot" w:pos="9350"/>
            </w:tabs>
            <w:rPr>
              <w:rFonts w:eastAsiaTheme="minorEastAsia"/>
              <w:lang w:val="en-US"/>
            </w:rPr>
          </w:pPr>
          <w:hyperlink w:anchor="_Toc79550911" w:history="1">
            <w:r w:rsidR="00FA4079" w:rsidRPr="00AF2F65">
              <w:rPr>
                <w:rStyle w:val="Hyperlink"/>
                <w:rFonts w:ascii="Times New Roman" w:hAnsi="Times New Roman" w:cs="Times New Roman"/>
                <w:b/>
                <w:bCs/>
              </w:rPr>
              <w:t>Scenario 2</w:t>
            </w:r>
            <w:r w:rsidR="00FA4079">
              <w:rPr>
                <w:webHidden/>
              </w:rPr>
              <w:tab/>
            </w:r>
            <w:r w:rsidR="00FA4079">
              <w:rPr>
                <w:webHidden/>
              </w:rPr>
              <w:fldChar w:fldCharType="begin"/>
            </w:r>
            <w:r w:rsidR="00FA4079">
              <w:rPr>
                <w:webHidden/>
              </w:rPr>
              <w:instrText xml:space="preserve"> PAGEREF _Toc79550911 \h </w:instrText>
            </w:r>
            <w:r w:rsidR="00FA4079">
              <w:rPr>
                <w:webHidden/>
              </w:rPr>
            </w:r>
            <w:r w:rsidR="00FA4079">
              <w:rPr>
                <w:webHidden/>
              </w:rPr>
              <w:fldChar w:fldCharType="separate"/>
            </w:r>
            <w:r w:rsidR="00FA4079">
              <w:rPr>
                <w:webHidden/>
              </w:rPr>
              <w:t>14</w:t>
            </w:r>
            <w:r w:rsidR="00FA4079">
              <w:rPr>
                <w:webHidden/>
              </w:rPr>
              <w:fldChar w:fldCharType="end"/>
            </w:r>
          </w:hyperlink>
        </w:p>
        <w:p w14:paraId="0CBED654" w14:textId="25700568" w:rsidR="00FA4079" w:rsidRDefault="007543B4">
          <w:pPr>
            <w:pStyle w:val="TOC3"/>
            <w:tabs>
              <w:tab w:val="right" w:leader="dot" w:pos="9350"/>
            </w:tabs>
            <w:rPr>
              <w:rFonts w:eastAsiaTheme="minorEastAsia"/>
              <w:lang w:val="en-US"/>
            </w:rPr>
          </w:pPr>
          <w:hyperlink w:anchor="_Toc79550912" w:history="1">
            <w:r w:rsidR="00FA4079" w:rsidRPr="00AF2F65">
              <w:rPr>
                <w:rStyle w:val="Hyperlink"/>
                <w:rFonts w:ascii="Times New Roman" w:hAnsi="Times New Roman" w:cs="Times New Roman"/>
                <w:b/>
                <w:bCs/>
              </w:rPr>
              <w:t>Scenario 3</w:t>
            </w:r>
            <w:r w:rsidR="00FA4079">
              <w:rPr>
                <w:webHidden/>
              </w:rPr>
              <w:tab/>
            </w:r>
            <w:r w:rsidR="00FA4079">
              <w:rPr>
                <w:webHidden/>
              </w:rPr>
              <w:fldChar w:fldCharType="begin"/>
            </w:r>
            <w:r w:rsidR="00FA4079">
              <w:rPr>
                <w:webHidden/>
              </w:rPr>
              <w:instrText xml:space="preserve"> PAGEREF _Toc79550912 \h </w:instrText>
            </w:r>
            <w:r w:rsidR="00FA4079">
              <w:rPr>
                <w:webHidden/>
              </w:rPr>
            </w:r>
            <w:r w:rsidR="00FA4079">
              <w:rPr>
                <w:webHidden/>
              </w:rPr>
              <w:fldChar w:fldCharType="separate"/>
            </w:r>
            <w:r w:rsidR="00FA4079">
              <w:rPr>
                <w:webHidden/>
              </w:rPr>
              <w:t>14</w:t>
            </w:r>
            <w:r w:rsidR="00FA4079">
              <w:rPr>
                <w:webHidden/>
              </w:rPr>
              <w:fldChar w:fldCharType="end"/>
            </w:r>
          </w:hyperlink>
        </w:p>
        <w:p w14:paraId="10311DE0" w14:textId="730CB56E" w:rsidR="00FA4079" w:rsidRDefault="007543B4">
          <w:pPr>
            <w:pStyle w:val="TOC2"/>
            <w:tabs>
              <w:tab w:val="right" w:leader="dot" w:pos="9350"/>
            </w:tabs>
            <w:rPr>
              <w:rFonts w:eastAsiaTheme="minorEastAsia"/>
              <w:lang w:val="en-US"/>
            </w:rPr>
          </w:pPr>
          <w:hyperlink w:anchor="_Toc79550913"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_Toc79550913 \h </w:instrText>
            </w:r>
            <w:r w:rsidR="00FA4079">
              <w:rPr>
                <w:webHidden/>
              </w:rPr>
            </w:r>
            <w:r w:rsidR="00FA4079">
              <w:rPr>
                <w:webHidden/>
              </w:rPr>
              <w:fldChar w:fldCharType="separate"/>
            </w:r>
            <w:r w:rsidR="00FA4079">
              <w:rPr>
                <w:webHidden/>
              </w:rPr>
              <w:t>15</w:t>
            </w:r>
            <w:r w:rsidR="00FA4079">
              <w:rPr>
                <w:webHidden/>
              </w:rPr>
              <w:fldChar w:fldCharType="end"/>
            </w:r>
          </w:hyperlink>
        </w:p>
        <w:p w14:paraId="4753C72F" w14:textId="1E8A8478" w:rsidR="00FA4079" w:rsidRDefault="007543B4">
          <w:pPr>
            <w:pStyle w:val="TOC1"/>
            <w:tabs>
              <w:tab w:val="right" w:leader="dot" w:pos="9350"/>
            </w:tabs>
            <w:rPr>
              <w:rFonts w:eastAsiaTheme="minorEastAsia"/>
              <w:lang w:val="en-US"/>
            </w:rPr>
          </w:pPr>
          <w:hyperlink w:anchor="_Toc79550914" w:history="1">
            <w:r w:rsidR="00FA4079" w:rsidRPr="00AF2F65">
              <w:rPr>
                <w:rStyle w:val="Hyperlink"/>
                <w:rFonts w:ascii="Times New Roman" w:hAnsi="Times New Roman" w:cs="Times New Roman"/>
                <w:b/>
                <w:bCs/>
                <w:lang w:val="en-US"/>
              </w:rPr>
              <w:t>API8:2019 – Injection</w:t>
            </w:r>
            <w:r w:rsidR="00FA4079">
              <w:rPr>
                <w:webHidden/>
              </w:rPr>
              <w:tab/>
            </w:r>
            <w:r w:rsidR="00FA4079">
              <w:rPr>
                <w:webHidden/>
              </w:rPr>
              <w:fldChar w:fldCharType="begin"/>
            </w:r>
            <w:r w:rsidR="00FA4079">
              <w:rPr>
                <w:webHidden/>
              </w:rPr>
              <w:instrText xml:space="preserve"> PAGEREF _Toc79550914 \h </w:instrText>
            </w:r>
            <w:r w:rsidR="00FA4079">
              <w:rPr>
                <w:webHidden/>
              </w:rPr>
            </w:r>
            <w:r w:rsidR="00FA4079">
              <w:rPr>
                <w:webHidden/>
              </w:rPr>
              <w:fldChar w:fldCharType="separate"/>
            </w:r>
            <w:r w:rsidR="00FA4079">
              <w:rPr>
                <w:webHidden/>
              </w:rPr>
              <w:t>16</w:t>
            </w:r>
            <w:r w:rsidR="00FA4079">
              <w:rPr>
                <w:webHidden/>
              </w:rPr>
              <w:fldChar w:fldCharType="end"/>
            </w:r>
          </w:hyperlink>
        </w:p>
        <w:p w14:paraId="740D2160" w14:textId="0E51DF41" w:rsidR="00FA4079" w:rsidRDefault="007543B4">
          <w:pPr>
            <w:pStyle w:val="TOC2"/>
            <w:tabs>
              <w:tab w:val="right" w:leader="dot" w:pos="9350"/>
            </w:tabs>
            <w:rPr>
              <w:rFonts w:eastAsiaTheme="minorEastAsia"/>
              <w:lang w:val="en-US"/>
            </w:rPr>
          </w:pPr>
          <w:hyperlink w:anchor="_Toc79550915"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_Toc79550915 \h </w:instrText>
            </w:r>
            <w:r w:rsidR="00FA4079">
              <w:rPr>
                <w:webHidden/>
              </w:rPr>
            </w:r>
            <w:r w:rsidR="00FA4079">
              <w:rPr>
                <w:webHidden/>
              </w:rPr>
              <w:fldChar w:fldCharType="separate"/>
            </w:r>
            <w:r w:rsidR="00FA4079">
              <w:rPr>
                <w:webHidden/>
              </w:rPr>
              <w:t>16</w:t>
            </w:r>
            <w:r w:rsidR="00FA4079">
              <w:rPr>
                <w:webHidden/>
              </w:rPr>
              <w:fldChar w:fldCharType="end"/>
            </w:r>
          </w:hyperlink>
        </w:p>
        <w:p w14:paraId="36C64EC5" w14:textId="1B377B07" w:rsidR="00FA4079" w:rsidRDefault="007543B4">
          <w:pPr>
            <w:pStyle w:val="TOC2"/>
            <w:tabs>
              <w:tab w:val="right" w:leader="dot" w:pos="9350"/>
            </w:tabs>
            <w:rPr>
              <w:rFonts w:eastAsiaTheme="minorEastAsia"/>
              <w:lang w:val="en-US"/>
            </w:rPr>
          </w:pPr>
          <w:hyperlink w:anchor="_Toc79550916"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_Toc79550916 \h </w:instrText>
            </w:r>
            <w:r w:rsidR="00FA4079">
              <w:rPr>
                <w:webHidden/>
              </w:rPr>
            </w:r>
            <w:r w:rsidR="00FA4079">
              <w:rPr>
                <w:webHidden/>
              </w:rPr>
              <w:fldChar w:fldCharType="separate"/>
            </w:r>
            <w:r w:rsidR="00FA4079">
              <w:rPr>
                <w:webHidden/>
              </w:rPr>
              <w:t>16</w:t>
            </w:r>
            <w:r w:rsidR="00FA4079">
              <w:rPr>
                <w:webHidden/>
              </w:rPr>
              <w:fldChar w:fldCharType="end"/>
            </w:r>
          </w:hyperlink>
        </w:p>
        <w:p w14:paraId="70C8AECF" w14:textId="2DF0C8E7" w:rsidR="00FA4079" w:rsidRDefault="007543B4">
          <w:pPr>
            <w:pStyle w:val="TOC1"/>
            <w:tabs>
              <w:tab w:val="right" w:leader="dot" w:pos="9350"/>
            </w:tabs>
            <w:rPr>
              <w:rFonts w:eastAsiaTheme="minorEastAsia"/>
              <w:lang w:val="en-US"/>
            </w:rPr>
          </w:pPr>
          <w:hyperlink w:anchor="_Toc79550917" w:history="1">
            <w:r w:rsidR="00FA4079" w:rsidRPr="00AF2F65">
              <w:rPr>
                <w:rStyle w:val="Hyperlink"/>
                <w:rFonts w:ascii="Times New Roman" w:hAnsi="Times New Roman" w:cs="Times New Roman"/>
                <w:b/>
                <w:bCs/>
                <w:lang w:val="en-US"/>
              </w:rPr>
              <w:t>API9:2019 – Improper Assets Management</w:t>
            </w:r>
            <w:r w:rsidR="00FA4079">
              <w:rPr>
                <w:webHidden/>
              </w:rPr>
              <w:tab/>
            </w:r>
            <w:r w:rsidR="00FA4079">
              <w:rPr>
                <w:webHidden/>
              </w:rPr>
              <w:fldChar w:fldCharType="begin"/>
            </w:r>
            <w:r w:rsidR="00FA4079">
              <w:rPr>
                <w:webHidden/>
              </w:rPr>
              <w:instrText xml:space="preserve"> PAGEREF _Toc79550917 \h </w:instrText>
            </w:r>
            <w:r w:rsidR="00FA4079">
              <w:rPr>
                <w:webHidden/>
              </w:rPr>
            </w:r>
            <w:r w:rsidR="00FA4079">
              <w:rPr>
                <w:webHidden/>
              </w:rPr>
              <w:fldChar w:fldCharType="separate"/>
            </w:r>
            <w:r w:rsidR="00FA4079">
              <w:rPr>
                <w:webHidden/>
              </w:rPr>
              <w:t>17</w:t>
            </w:r>
            <w:r w:rsidR="00FA4079">
              <w:rPr>
                <w:webHidden/>
              </w:rPr>
              <w:fldChar w:fldCharType="end"/>
            </w:r>
          </w:hyperlink>
        </w:p>
        <w:p w14:paraId="5DE733D5" w14:textId="10C3717B" w:rsidR="00FA4079" w:rsidRDefault="007543B4">
          <w:pPr>
            <w:pStyle w:val="TOC2"/>
            <w:tabs>
              <w:tab w:val="right" w:leader="dot" w:pos="9350"/>
            </w:tabs>
            <w:rPr>
              <w:rFonts w:eastAsiaTheme="minorEastAsia"/>
              <w:lang w:val="en-US"/>
            </w:rPr>
          </w:pPr>
          <w:hyperlink w:anchor="_Toc79550918" w:history="1">
            <w:r w:rsidR="00FA4079" w:rsidRPr="00AF2F65">
              <w:rPr>
                <w:rStyle w:val="Hyperlink"/>
                <w:rFonts w:ascii="Times New Roman" w:hAnsi="Times New Roman" w:cs="Times New Roman"/>
                <w:b/>
                <w:bCs/>
              </w:rPr>
              <w:t>Example Attack Scenario</w:t>
            </w:r>
            <w:r w:rsidR="00FA4079" w:rsidRPr="00AF2F65">
              <w:rPr>
                <w:rStyle w:val="Hyperlink"/>
                <w:rFonts w:ascii="Times New Roman" w:hAnsi="Times New Roman" w:cs="Times New Roman"/>
                <w:b/>
                <w:bCs/>
                <w:lang w:val="en-US"/>
              </w:rPr>
              <w:t>s</w:t>
            </w:r>
            <w:r w:rsidR="00FA4079">
              <w:rPr>
                <w:webHidden/>
              </w:rPr>
              <w:tab/>
            </w:r>
            <w:r w:rsidR="00FA4079">
              <w:rPr>
                <w:webHidden/>
              </w:rPr>
              <w:fldChar w:fldCharType="begin"/>
            </w:r>
            <w:r w:rsidR="00FA4079">
              <w:rPr>
                <w:webHidden/>
              </w:rPr>
              <w:instrText xml:space="preserve"> PAGEREF _Toc79550918 \h </w:instrText>
            </w:r>
            <w:r w:rsidR="00FA4079">
              <w:rPr>
                <w:webHidden/>
              </w:rPr>
            </w:r>
            <w:r w:rsidR="00FA4079">
              <w:rPr>
                <w:webHidden/>
              </w:rPr>
              <w:fldChar w:fldCharType="separate"/>
            </w:r>
            <w:r w:rsidR="00FA4079">
              <w:rPr>
                <w:webHidden/>
              </w:rPr>
              <w:t>17</w:t>
            </w:r>
            <w:r w:rsidR="00FA4079">
              <w:rPr>
                <w:webHidden/>
              </w:rPr>
              <w:fldChar w:fldCharType="end"/>
            </w:r>
          </w:hyperlink>
        </w:p>
        <w:p w14:paraId="09BC5D4E" w14:textId="2E86A02D" w:rsidR="00FA4079" w:rsidRDefault="007543B4">
          <w:pPr>
            <w:pStyle w:val="TOC2"/>
            <w:tabs>
              <w:tab w:val="right" w:leader="dot" w:pos="9350"/>
            </w:tabs>
            <w:rPr>
              <w:rFonts w:eastAsiaTheme="minorEastAsia"/>
              <w:lang w:val="en-US"/>
            </w:rPr>
          </w:pPr>
          <w:hyperlink w:anchor="_Toc79550919"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_Toc79550919 \h </w:instrText>
            </w:r>
            <w:r w:rsidR="00FA4079">
              <w:rPr>
                <w:webHidden/>
              </w:rPr>
            </w:r>
            <w:r w:rsidR="00FA4079">
              <w:rPr>
                <w:webHidden/>
              </w:rPr>
              <w:fldChar w:fldCharType="separate"/>
            </w:r>
            <w:r w:rsidR="00FA4079">
              <w:rPr>
                <w:webHidden/>
              </w:rPr>
              <w:t>18</w:t>
            </w:r>
            <w:r w:rsidR="00FA4079">
              <w:rPr>
                <w:webHidden/>
              </w:rPr>
              <w:fldChar w:fldCharType="end"/>
            </w:r>
          </w:hyperlink>
        </w:p>
        <w:p w14:paraId="1A543488" w14:textId="4E181099" w:rsidR="00FA4079" w:rsidRDefault="007543B4">
          <w:pPr>
            <w:pStyle w:val="TOC1"/>
            <w:tabs>
              <w:tab w:val="right" w:leader="dot" w:pos="9350"/>
            </w:tabs>
            <w:rPr>
              <w:rFonts w:eastAsiaTheme="minorEastAsia"/>
              <w:lang w:val="en-US"/>
            </w:rPr>
          </w:pPr>
          <w:hyperlink w:anchor="_Toc79550920" w:history="1">
            <w:r w:rsidR="00FA4079" w:rsidRPr="00AF2F65">
              <w:rPr>
                <w:rStyle w:val="Hyperlink"/>
                <w:rFonts w:ascii="Times New Roman" w:hAnsi="Times New Roman" w:cs="Times New Roman"/>
                <w:b/>
                <w:bCs/>
                <w:lang w:val="en-US"/>
              </w:rPr>
              <w:t>API10:2019 – Insufficient Logging &amp; Monitoring</w:t>
            </w:r>
            <w:r w:rsidR="00FA4079">
              <w:rPr>
                <w:webHidden/>
              </w:rPr>
              <w:tab/>
            </w:r>
            <w:r w:rsidR="00FA4079">
              <w:rPr>
                <w:webHidden/>
              </w:rPr>
              <w:fldChar w:fldCharType="begin"/>
            </w:r>
            <w:r w:rsidR="00FA4079">
              <w:rPr>
                <w:webHidden/>
              </w:rPr>
              <w:instrText xml:space="preserve"> PAGEREF _Toc79550920 \h </w:instrText>
            </w:r>
            <w:r w:rsidR="00FA4079">
              <w:rPr>
                <w:webHidden/>
              </w:rPr>
            </w:r>
            <w:r w:rsidR="00FA4079">
              <w:rPr>
                <w:webHidden/>
              </w:rPr>
              <w:fldChar w:fldCharType="separate"/>
            </w:r>
            <w:r w:rsidR="00FA4079">
              <w:rPr>
                <w:webHidden/>
              </w:rPr>
              <w:t>19</w:t>
            </w:r>
            <w:r w:rsidR="00FA4079">
              <w:rPr>
                <w:webHidden/>
              </w:rPr>
              <w:fldChar w:fldCharType="end"/>
            </w:r>
          </w:hyperlink>
        </w:p>
        <w:p w14:paraId="2B700BEA" w14:textId="582E4932" w:rsidR="00FA4079" w:rsidRDefault="007543B4">
          <w:pPr>
            <w:pStyle w:val="TOC2"/>
            <w:tabs>
              <w:tab w:val="right" w:leader="dot" w:pos="9350"/>
            </w:tabs>
            <w:rPr>
              <w:rFonts w:eastAsiaTheme="minorEastAsia"/>
              <w:lang w:val="en-US"/>
            </w:rPr>
          </w:pPr>
          <w:hyperlink w:anchor="_Toc79550921" w:history="1">
            <w:r w:rsidR="00FA4079" w:rsidRPr="00AF2F65">
              <w:rPr>
                <w:rStyle w:val="Hyperlink"/>
                <w:rFonts w:ascii="Times New Roman" w:hAnsi="Times New Roman" w:cs="Times New Roman"/>
                <w:b/>
                <w:bCs/>
              </w:rPr>
              <w:t>Example Attack Scenarios</w:t>
            </w:r>
            <w:r w:rsidR="00FA4079">
              <w:rPr>
                <w:webHidden/>
              </w:rPr>
              <w:tab/>
            </w:r>
            <w:r w:rsidR="00FA4079">
              <w:rPr>
                <w:webHidden/>
              </w:rPr>
              <w:fldChar w:fldCharType="begin"/>
            </w:r>
            <w:r w:rsidR="00FA4079">
              <w:rPr>
                <w:webHidden/>
              </w:rPr>
              <w:instrText xml:space="preserve"> PAGEREF _Toc79550921 \h </w:instrText>
            </w:r>
            <w:r w:rsidR="00FA4079">
              <w:rPr>
                <w:webHidden/>
              </w:rPr>
            </w:r>
            <w:r w:rsidR="00FA4079">
              <w:rPr>
                <w:webHidden/>
              </w:rPr>
              <w:fldChar w:fldCharType="separate"/>
            </w:r>
            <w:r w:rsidR="00FA4079">
              <w:rPr>
                <w:webHidden/>
              </w:rPr>
              <w:t>19</w:t>
            </w:r>
            <w:r w:rsidR="00FA4079">
              <w:rPr>
                <w:webHidden/>
              </w:rPr>
              <w:fldChar w:fldCharType="end"/>
            </w:r>
          </w:hyperlink>
        </w:p>
        <w:p w14:paraId="0485E6EE" w14:textId="3CBEF50D" w:rsidR="00FA4079" w:rsidRDefault="007543B4">
          <w:pPr>
            <w:pStyle w:val="TOC3"/>
            <w:tabs>
              <w:tab w:val="right" w:leader="dot" w:pos="9350"/>
            </w:tabs>
            <w:rPr>
              <w:rFonts w:eastAsiaTheme="minorEastAsia"/>
              <w:lang w:val="en-US"/>
            </w:rPr>
          </w:pPr>
          <w:hyperlink w:anchor="_Toc79550922" w:history="1">
            <w:r w:rsidR="00FA4079" w:rsidRPr="00AF2F65">
              <w:rPr>
                <w:rStyle w:val="Hyperlink"/>
                <w:rFonts w:ascii="Times New Roman" w:hAnsi="Times New Roman" w:cs="Times New Roman"/>
                <w:b/>
                <w:bCs/>
              </w:rPr>
              <w:t>Scenario 1</w:t>
            </w:r>
            <w:r w:rsidR="00FA4079">
              <w:rPr>
                <w:webHidden/>
              </w:rPr>
              <w:tab/>
            </w:r>
            <w:r w:rsidR="00FA4079">
              <w:rPr>
                <w:webHidden/>
              </w:rPr>
              <w:fldChar w:fldCharType="begin"/>
            </w:r>
            <w:r w:rsidR="00FA4079">
              <w:rPr>
                <w:webHidden/>
              </w:rPr>
              <w:instrText xml:space="preserve"> PAGEREF _Toc79550922 \h </w:instrText>
            </w:r>
            <w:r w:rsidR="00FA4079">
              <w:rPr>
                <w:webHidden/>
              </w:rPr>
            </w:r>
            <w:r w:rsidR="00FA4079">
              <w:rPr>
                <w:webHidden/>
              </w:rPr>
              <w:fldChar w:fldCharType="separate"/>
            </w:r>
            <w:r w:rsidR="00FA4079">
              <w:rPr>
                <w:webHidden/>
              </w:rPr>
              <w:t>19</w:t>
            </w:r>
            <w:r w:rsidR="00FA4079">
              <w:rPr>
                <w:webHidden/>
              </w:rPr>
              <w:fldChar w:fldCharType="end"/>
            </w:r>
          </w:hyperlink>
        </w:p>
        <w:p w14:paraId="1FF8E08D" w14:textId="6EEA5290" w:rsidR="00FA4079" w:rsidRDefault="007543B4">
          <w:pPr>
            <w:pStyle w:val="TOC3"/>
            <w:tabs>
              <w:tab w:val="right" w:leader="dot" w:pos="9350"/>
            </w:tabs>
            <w:rPr>
              <w:rFonts w:eastAsiaTheme="minorEastAsia"/>
              <w:lang w:val="en-US"/>
            </w:rPr>
          </w:pPr>
          <w:hyperlink w:anchor="_Toc79550923" w:history="1">
            <w:r w:rsidR="00FA4079" w:rsidRPr="00AF2F65">
              <w:rPr>
                <w:rStyle w:val="Hyperlink"/>
                <w:rFonts w:ascii="Times New Roman" w:hAnsi="Times New Roman" w:cs="Times New Roman"/>
                <w:b/>
                <w:bCs/>
              </w:rPr>
              <w:t>Scenario 2</w:t>
            </w:r>
            <w:r w:rsidR="00FA4079">
              <w:rPr>
                <w:webHidden/>
              </w:rPr>
              <w:tab/>
            </w:r>
            <w:r w:rsidR="00FA4079">
              <w:rPr>
                <w:webHidden/>
              </w:rPr>
              <w:fldChar w:fldCharType="begin"/>
            </w:r>
            <w:r w:rsidR="00FA4079">
              <w:rPr>
                <w:webHidden/>
              </w:rPr>
              <w:instrText xml:space="preserve"> PAGEREF _Toc79550923 \h </w:instrText>
            </w:r>
            <w:r w:rsidR="00FA4079">
              <w:rPr>
                <w:webHidden/>
              </w:rPr>
            </w:r>
            <w:r w:rsidR="00FA4079">
              <w:rPr>
                <w:webHidden/>
              </w:rPr>
              <w:fldChar w:fldCharType="separate"/>
            </w:r>
            <w:r w:rsidR="00FA4079">
              <w:rPr>
                <w:webHidden/>
              </w:rPr>
              <w:t>20</w:t>
            </w:r>
            <w:r w:rsidR="00FA4079">
              <w:rPr>
                <w:webHidden/>
              </w:rPr>
              <w:fldChar w:fldCharType="end"/>
            </w:r>
          </w:hyperlink>
        </w:p>
        <w:p w14:paraId="29CB3B85" w14:textId="76684F2A" w:rsidR="00FA4079" w:rsidRDefault="007543B4">
          <w:pPr>
            <w:pStyle w:val="TOC2"/>
            <w:tabs>
              <w:tab w:val="right" w:leader="dot" w:pos="9350"/>
            </w:tabs>
            <w:rPr>
              <w:rFonts w:eastAsiaTheme="minorEastAsia"/>
              <w:lang w:val="en-US"/>
            </w:rPr>
          </w:pPr>
          <w:hyperlink w:anchor="_Toc79550924" w:history="1">
            <w:r w:rsidR="00FA4079" w:rsidRPr="00AF2F65">
              <w:rPr>
                <w:rStyle w:val="Hyperlink"/>
                <w:rFonts w:ascii="Times New Roman" w:hAnsi="Times New Roman" w:cs="Times New Roman"/>
                <w:b/>
                <w:bCs/>
              </w:rPr>
              <w:t>How To Prevent</w:t>
            </w:r>
            <w:r w:rsidR="00FA4079">
              <w:rPr>
                <w:webHidden/>
              </w:rPr>
              <w:tab/>
            </w:r>
            <w:r w:rsidR="00FA4079">
              <w:rPr>
                <w:webHidden/>
              </w:rPr>
              <w:fldChar w:fldCharType="begin"/>
            </w:r>
            <w:r w:rsidR="00FA4079">
              <w:rPr>
                <w:webHidden/>
              </w:rPr>
              <w:instrText xml:space="preserve"> PAGEREF _Toc79550924 \h </w:instrText>
            </w:r>
            <w:r w:rsidR="00FA4079">
              <w:rPr>
                <w:webHidden/>
              </w:rPr>
            </w:r>
            <w:r w:rsidR="00FA4079">
              <w:rPr>
                <w:webHidden/>
              </w:rPr>
              <w:fldChar w:fldCharType="separate"/>
            </w:r>
            <w:r w:rsidR="00FA4079">
              <w:rPr>
                <w:webHidden/>
              </w:rPr>
              <w:t>21</w:t>
            </w:r>
            <w:r w:rsidR="00FA4079">
              <w:rPr>
                <w:webHidden/>
              </w:rPr>
              <w:fldChar w:fldCharType="end"/>
            </w:r>
          </w:hyperlink>
        </w:p>
        <w:p w14:paraId="13E58945" w14:textId="74B71CED" w:rsidR="007457E9" w:rsidRDefault="007457E9">
          <w:r>
            <w:rPr>
              <w:b/>
              <w:bCs/>
            </w:rPr>
            <w:fldChar w:fldCharType="end"/>
          </w:r>
        </w:p>
      </w:sdtContent>
    </w:sdt>
    <w:p w14:paraId="51052626" w14:textId="39FB222D" w:rsidR="00FB4FDA" w:rsidRPr="00D25950" w:rsidRDefault="00FB4FDA">
      <w:pPr>
        <w:rPr>
          <w:rFonts w:ascii="Times New Roman" w:hAnsi="Times New Roman" w:cs="Times New Roman"/>
          <w:lang w:val="en-US"/>
        </w:rPr>
      </w:pPr>
    </w:p>
    <w:p w14:paraId="1D421EAC" w14:textId="42E6C1BF" w:rsidR="0093513F" w:rsidRPr="00997B48" w:rsidRDefault="00FB4FDA" w:rsidP="00997B48">
      <w:pPr>
        <w:pStyle w:val="Heading1"/>
        <w:rPr>
          <w:rFonts w:ascii="Times New Roman" w:hAnsi="Times New Roman" w:cs="Times New Roman"/>
          <w:b/>
          <w:bCs/>
          <w:color w:val="auto"/>
          <w:sz w:val="28"/>
          <w:szCs w:val="28"/>
          <w:lang w:val="en-US"/>
        </w:rPr>
      </w:pPr>
      <w:bookmarkStart w:id="0" w:name="_Toc79089533"/>
      <w:bookmarkStart w:id="1" w:name="_Toc79550886"/>
      <w:r w:rsidRPr="003A24CE">
        <w:rPr>
          <w:rFonts w:ascii="Times New Roman" w:hAnsi="Times New Roman" w:cs="Times New Roman"/>
          <w:b/>
          <w:bCs/>
          <w:color w:val="auto"/>
          <w:sz w:val="28"/>
          <w:szCs w:val="28"/>
          <w:lang w:val="en-US"/>
        </w:rPr>
        <w:t>API1:2019 – Broken object level authorization</w:t>
      </w:r>
      <w:bookmarkEnd w:id="0"/>
      <w:bookmarkEnd w:id="1"/>
    </w:p>
    <w:p w14:paraId="38791538" w14:textId="55119A46" w:rsidR="00C35F38" w:rsidRPr="007E178D" w:rsidRDefault="00EA0244" w:rsidP="00D25950">
      <w:pPr>
        <w:pStyle w:val="NormalWeb"/>
        <w:shd w:val="clear" w:color="auto" w:fill="FFFFFF"/>
        <w:spacing w:before="0" w:beforeAutospacing="0" w:after="240" w:afterAutospacing="0"/>
        <w:rPr>
          <w:color w:val="24292E"/>
        </w:rPr>
      </w:pPr>
      <w:r w:rsidRPr="007E178D">
        <w:rPr>
          <w:color w:val="000000"/>
        </w:rPr>
        <w:t>APIs tend to expose endpoints that handle object identifiers, creating a wide attack surface Level Access Control issue. Object level authorization checks should be considered in every function that accesses a data source using an input from the user</w:t>
      </w:r>
      <w:r w:rsidR="00673717">
        <w:rPr>
          <w:color w:val="000000"/>
        </w:rPr>
        <w:t>.</w:t>
      </w:r>
    </w:p>
    <w:p w14:paraId="62AEB141" w14:textId="77777777" w:rsidR="0076281B" w:rsidRPr="0076281B" w:rsidRDefault="0076281B" w:rsidP="0076281B">
      <w:pPr>
        <w:pStyle w:val="Heading2"/>
        <w:shd w:val="clear" w:color="auto" w:fill="FFFFFF"/>
        <w:spacing w:before="360" w:after="240"/>
        <w:rPr>
          <w:rFonts w:ascii="Times New Roman" w:hAnsi="Times New Roman" w:cs="Times New Roman"/>
          <w:b/>
          <w:bCs/>
          <w:color w:val="24292E"/>
        </w:rPr>
      </w:pPr>
      <w:bookmarkStart w:id="2" w:name="_Toc79089535"/>
      <w:bookmarkStart w:id="3" w:name="_Toc79500994"/>
      <w:bookmarkStart w:id="4" w:name="_Toc79550887"/>
      <w:r w:rsidRPr="0076281B">
        <w:rPr>
          <w:rFonts w:ascii="Times New Roman" w:hAnsi="Times New Roman" w:cs="Times New Roman"/>
          <w:b/>
          <w:bCs/>
          <w:color w:val="24292E"/>
        </w:rPr>
        <w:t>Example Attack Scenarios</w:t>
      </w:r>
      <w:bookmarkEnd w:id="2"/>
      <w:bookmarkEnd w:id="3"/>
      <w:bookmarkEnd w:id="4"/>
    </w:p>
    <w:p w14:paraId="124D3662" w14:textId="5BEC38EF" w:rsidR="00D25950" w:rsidRDefault="008C1702" w:rsidP="00D25950">
      <w:pPr>
        <w:pStyle w:val="NormalWeb"/>
        <w:shd w:val="clear" w:color="auto" w:fill="FFFFFF"/>
        <w:spacing w:before="0" w:beforeAutospacing="0" w:after="0" w:afterAutospacing="0"/>
        <w:rPr>
          <w:color w:val="24292E"/>
        </w:rPr>
      </w:pPr>
      <w:r>
        <w:rPr>
          <w:color w:val="24292E"/>
        </w:rPr>
        <w:t>User</w:t>
      </w:r>
      <w:r w:rsidR="00043825">
        <w:rPr>
          <w:color w:val="24292E"/>
        </w:rPr>
        <w:t xml:space="preserve"> John </w:t>
      </w:r>
      <w:r>
        <w:rPr>
          <w:color w:val="24292E"/>
        </w:rPr>
        <w:t>has</w:t>
      </w:r>
      <w:r w:rsidR="00043825">
        <w:rPr>
          <w:color w:val="24292E"/>
        </w:rPr>
        <w:t xml:space="preserve"> id </w:t>
      </w:r>
      <w:r w:rsidR="00493345">
        <w:rPr>
          <w:color w:val="24292E"/>
        </w:rPr>
        <w:t>is</w:t>
      </w:r>
      <w:r w:rsidR="00043825">
        <w:rPr>
          <w:color w:val="24292E"/>
        </w:rPr>
        <w:t xml:space="preserve"> 1002.</w:t>
      </w:r>
    </w:p>
    <w:p w14:paraId="5B886ABE" w14:textId="393C0603" w:rsidR="00043825" w:rsidRPr="00D25950" w:rsidRDefault="008C1702" w:rsidP="00D25950">
      <w:pPr>
        <w:pStyle w:val="NormalWeb"/>
        <w:shd w:val="clear" w:color="auto" w:fill="FFFFFF"/>
        <w:spacing w:before="0" w:beforeAutospacing="0" w:after="0" w:afterAutospacing="0"/>
        <w:rPr>
          <w:color w:val="24292E"/>
        </w:rPr>
      </w:pPr>
      <w:r>
        <w:rPr>
          <w:color w:val="24292E"/>
        </w:rPr>
        <w:t>User</w:t>
      </w:r>
      <w:r w:rsidR="00043825">
        <w:rPr>
          <w:color w:val="24292E"/>
        </w:rPr>
        <w:t xml:space="preserve"> John </w:t>
      </w:r>
      <w:r>
        <w:rPr>
          <w:color w:val="24292E"/>
        </w:rPr>
        <w:t>call</w:t>
      </w:r>
      <w:r w:rsidR="00043825">
        <w:rPr>
          <w:color w:val="24292E"/>
        </w:rPr>
        <w:t xml:space="preserve"> </w:t>
      </w:r>
      <w:proofErr w:type="spellStart"/>
      <w:r w:rsidR="00043825">
        <w:rPr>
          <w:color w:val="24292E"/>
        </w:rPr>
        <w:t>api</w:t>
      </w:r>
      <w:proofErr w:type="spellEnd"/>
      <w:r w:rsidR="00043825">
        <w:rPr>
          <w:color w:val="24292E"/>
        </w:rPr>
        <w:t xml:space="preserve"> </w:t>
      </w:r>
      <w:r w:rsidR="00043825" w:rsidRPr="00043825">
        <w:rPr>
          <w:color w:val="24292E"/>
          <w:highlight w:val="yellow"/>
        </w:rPr>
        <w:t>GET /personal/1002</w:t>
      </w:r>
      <w:r w:rsidR="00043825">
        <w:rPr>
          <w:color w:val="24292E"/>
        </w:rPr>
        <w:t>.</w:t>
      </w:r>
      <w:r>
        <w:rPr>
          <w:color w:val="24292E"/>
        </w:rPr>
        <w:t xml:space="preserve"> API response user’s information.</w:t>
      </w:r>
    </w:p>
    <w:p w14:paraId="14A50E94" w14:textId="06969F8D" w:rsidR="00FB4FDA" w:rsidRPr="00D25950" w:rsidRDefault="00FB4FDA">
      <w:pPr>
        <w:rPr>
          <w:rFonts w:ascii="Times New Roman" w:hAnsi="Times New Roman" w:cs="Times New Roman"/>
          <w:lang w:val="en-US"/>
        </w:rPr>
      </w:pPr>
      <w:r w:rsidRPr="00D25950">
        <w:rPr>
          <w:rFonts w:ascii="Times New Roman" w:hAnsi="Times New Roman" w:cs="Times New Roman"/>
        </w:rPr>
        <w:drawing>
          <wp:inline distT="0" distB="0" distL="0" distR="0" wp14:anchorId="1F374731" wp14:editId="5FC79471">
            <wp:extent cx="5943600" cy="26841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84145"/>
                    </a:xfrm>
                    <a:prstGeom prst="rect">
                      <a:avLst/>
                    </a:prstGeom>
                  </pic:spPr>
                </pic:pic>
              </a:graphicData>
            </a:graphic>
          </wp:inline>
        </w:drawing>
      </w:r>
    </w:p>
    <w:p w14:paraId="1A46B0F8" w14:textId="274C7E42" w:rsidR="00043825" w:rsidRPr="00D25950" w:rsidRDefault="008C1702">
      <w:pPr>
        <w:rPr>
          <w:rFonts w:ascii="Times New Roman" w:hAnsi="Times New Roman" w:cs="Times New Roman"/>
          <w:lang w:val="en-US"/>
        </w:rPr>
      </w:pPr>
      <w:r>
        <w:rPr>
          <w:rFonts w:ascii="Times New Roman" w:hAnsi="Times New Roman" w:cs="Times New Roman"/>
          <w:lang w:val="en-US"/>
        </w:rPr>
        <w:t>User</w:t>
      </w:r>
      <w:r w:rsidR="00043825">
        <w:rPr>
          <w:rFonts w:ascii="Times New Roman" w:hAnsi="Times New Roman" w:cs="Times New Roman"/>
          <w:lang w:val="en-US"/>
        </w:rPr>
        <w:t xml:space="preserve"> John </w:t>
      </w:r>
      <w:r>
        <w:rPr>
          <w:rFonts w:ascii="Times New Roman" w:hAnsi="Times New Roman" w:cs="Times New Roman"/>
          <w:lang w:val="en-US"/>
        </w:rPr>
        <w:t>change</w:t>
      </w:r>
      <w:r w:rsidR="00043825">
        <w:rPr>
          <w:rFonts w:ascii="Times New Roman" w:hAnsi="Times New Roman" w:cs="Times New Roman"/>
          <w:lang w:val="en-US"/>
        </w:rPr>
        <w:t xml:space="preserve"> id 1002 </w:t>
      </w:r>
      <w:r>
        <w:rPr>
          <w:rFonts w:ascii="Times New Roman" w:hAnsi="Times New Roman" w:cs="Times New Roman"/>
          <w:lang w:val="en-US"/>
        </w:rPr>
        <w:t>to</w:t>
      </w:r>
      <w:r w:rsidR="00043825">
        <w:rPr>
          <w:rFonts w:ascii="Times New Roman" w:hAnsi="Times New Roman" w:cs="Times New Roman"/>
          <w:lang w:val="en-US"/>
        </w:rPr>
        <w:t xml:space="preserve"> 1001 </w:t>
      </w:r>
      <w:r>
        <w:rPr>
          <w:rFonts w:ascii="Times New Roman" w:hAnsi="Times New Roman" w:cs="Times New Roman"/>
          <w:lang w:val="en-US"/>
        </w:rPr>
        <w:t>and call</w:t>
      </w:r>
      <w:r w:rsidR="00043825">
        <w:rPr>
          <w:rFonts w:ascii="Times New Roman" w:hAnsi="Times New Roman" w:cs="Times New Roman"/>
          <w:lang w:val="en-US"/>
        </w:rPr>
        <w:t xml:space="preserve"> api </w:t>
      </w:r>
      <w:r w:rsidR="00043825" w:rsidRPr="00043825">
        <w:rPr>
          <w:rFonts w:ascii="Times New Roman" w:hAnsi="Times New Roman" w:cs="Times New Roman"/>
          <w:highlight w:val="yellow"/>
          <w:lang w:val="en-US"/>
        </w:rPr>
        <w:t>GET /personal/1001</w:t>
      </w:r>
      <w:r w:rsidR="00043825">
        <w:rPr>
          <w:rFonts w:ascii="Times New Roman" w:hAnsi="Times New Roman" w:cs="Times New Roman"/>
          <w:lang w:val="en-US"/>
        </w:rPr>
        <w:t xml:space="preserve"> </w:t>
      </w:r>
      <w:r>
        <w:rPr>
          <w:rFonts w:ascii="Times New Roman" w:hAnsi="Times New Roman" w:cs="Times New Roman"/>
          <w:lang w:val="en-US"/>
        </w:rPr>
        <w:t>. API response Mary’s information because Mary has id 1001</w:t>
      </w:r>
      <w:r w:rsidR="001F4378">
        <w:rPr>
          <w:rFonts w:ascii="Times New Roman" w:hAnsi="Times New Roman" w:cs="Times New Roman"/>
          <w:lang w:val="en-US"/>
        </w:rPr>
        <w:t>.</w:t>
      </w:r>
    </w:p>
    <w:p w14:paraId="4DABB4E9" w14:textId="1F9C7DEF" w:rsidR="00FB4FDA" w:rsidRPr="00D25950" w:rsidRDefault="00FB4FDA">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132566FC" wp14:editId="1B4ABCA1">
            <wp:extent cx="5943600" cy="2726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6690"/>
                    </a:xfrm>
                    <a:prstGeom prst="rect">
                      <a:avLst/>
                    </a:prstGeom>
                  </pic:spPr>
                </pic:pic>
              </a:graphicData>
            </a:graphic>
          </wp:inline>
        </w:drawing>
      </w:r>
    </w:p>
    <w:p w14:paraId="5D5B836F" w14:textId="77777777" w:rsidR="006F137E" w:rsidRPr="006F137E" w:rsidRDefault="006F137E" w:rsidP="006F137E">
      <w:pPr>
        <w:pStyle w:val="Heading2"/>
        <w:shd w:val="clear" w:color="auto" w:fill="FFFFFF"/>
        <w:spacing w:before="360" w:after="240"/>
        <w:rPr>
          <w:rFonts w:ascii="Times New Roman" w:hAnsi="Times New Roman" w:cs="Times New Roman"/>
          <w:b/>
          <w:bCs/>
          <w:noProof w:val="0"/>
          <w:color w:val="24292E"/>
        </w:rPr>
      </w:pPr>
      <w:bookmarkStart w:id="5" w:name="_Toc79089538"/>
      <w:bookmarkStart w:id="6" w:name="_Toc79500997"/>
      <w:bookmarkStart w:id="7" w:name="_Toc79550888"/>
      <w:r w:rsidRPr="006F137E">
        <w:rPr>
          <w:rFonts w:ascii="Times New Roman" w:hAnsi="Times New Roman" w:cs="Times New Roman"/>
          <w:b/>
          <w:bCs/>
          <w:color w:val="24292E"/>
        </w:rPr>
        <w:t>How To Prevent</w:t>
      </w:r>
      <w:bookmarkEnd w:id="5"/>
      <w:bookmarkEnd w:id="6"/>
      <w:bookmarkEnd w:id="7"/>
    </w:p>
    <w:p w14:paraId="01F17CBC" w14:textId="77777777" w:rsidR="006B695D" w:rsidRPr="00D25950" w:rsidRDefault="006B695D" w:rsidP="006B695D">
      <w:pPr>
        <w:numPr>
          <w:ilvl w:val="0"/>
          <w:numId w:val="1"/>
        </w:numPr>
        <w:shd w:val="clear" w:color="auto" w:fill="FFFFFF"/>
        <w:spacing w:before="100" w:beforeAutospacing="1" w:after="100" w:afterAutospacing="1" w:line="240" w:lineRule="auto"/>
        <w:rPr>
          <w:rFonts w:ascii="Times New Roman" w:hAnsi="Times New Roman" w:cs="Times New Roman"/>
          <w:color w:val="24292E"/>
          <w:sz w:val="24"/>
          <w:szCs w:val="24"/>
        </w:rPr>
      </w:pPr>
      <w:r w:rsidRPr="00D25950">
        <w:rPr>
          <w:rFonts w:ascii="Times New Roman" w:hAnsi="Times New Roman" w:cs="Times New Roman"/>
          <w:color w:val="24292E"/>
          <w:sz w:val="24"/>
          <w:szCs w:val="24"/>
        </w:rPr>
        <w:t>Implement a proper authorization mechanism that relies on the user policies and hierarchy.</w:t>
      </w:r>
    </w:p>
    <w:p w14:paraId="284AE1F5" w14:textId="77777777" w:rsidR="006B695D" w:rsidRPr="00D25950" w:rsidRDefault="006B695D" w:rsidP="006B695D">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sidRPr="00D25950">
        <w:rPr>
          <w:rFonts w:ascii="Times New Roman" w:hAnsi="Times New Roman" w:cs="Times New Roman"/>
          <w:color w:val="24292E"/>
          <w:sz w:val="24"/>
          <w:szCs w:val="24"/>
        </w:rPr>
        <w:t>Use an authorization mechanism to check if the logged-in user has access to perform the requested action on the record in every function that uses an input from the client to access a record in the database.</w:t>
      </w:r>
    </w:p>
    <w:p w14:paraId="5BCB4D8B" w14:textId="77777777" w:rsidR="006B695D" w:rsidRPr="00D25950" w:rsidRDefault="006B695D" w:rsidP="006B695D">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sidRPr="00D25950">
        <w:rPr>
          <w:rFonts w:ascii="Times New Roman" w:hAnsi="Times New Roman" w:cs="Times New Roman"/>
          <w:color w:val="24292E"/>
          <w:sz w:val="24"/>
          <w:szCs w:val="24"/>
        </w:rPr>
        <w:t>Prefer to use random and unpredictable values as GUIDs for records’ IDs.</w:t>
      </w:r>
    </w:p>
    <w:p w14:paraId="1BDC6AA5" w14:textId="344F1072" w:rsidR="00C55F14" w:rsidRPr="006B695D" w:rsidRDefault="006B695D" w:rsidP="006B695D">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sidRPr="00D25950">
        <w:rPr>
          <w:rFonts w:ascii="Times New Roman" w:hAnsi="Times New Roman" w:cs="Times New Roman"/>
          <w:color w:val="24292E"/>
          <w:sz w:val="24"/>
          <w:szCs w:val="24"/>
        </w:rPr>
        <w:t>Write tests to evaluate the authorization mechanism. Do not deploy vulnerable changes that break the tests.</w:t>
      </w:r>
    </w:p>
    <w:p w14:paraId="3BDE41E0" w14:textId="11679AB3" w:rsidR="000A2945" w:rsidRPr="00D25950" w:rsidRDefault="00F6496A">
      <w:pPr>
        <w:rPr>
          <w:rFonts w:ascii="Times New Roman" w:hAnsi="Times New Roman" w:cs="Times New Roman"/>
          <w:lang w:val="en-US"/>
        </w:rPr>
      </w:pPr>
      <w:r w:rsidRPr="00D25950">
        <w:rPr>
          <w:rFonts w:ascii="Times New Roman" w:hAnsi="Times New Roman" w:cs="Times New Roman"/>
        </w:rPr>
        <w:drawing>
          <wp:inline distT="0" distB="0" distL="0" distR="0" wp14:anchorId="782E94B2" wp14:editId="6908CB2E">
            <wp:extent cx="5943600" cy="2428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28875"/>
                    </a:xfrm>
                    <a:prstGeom prst="rect">
                      <a:avLst/>
                    </a:prstGeom>
                  </pic:spPr>
                </pic:pic>
              </a:graphicData>
            </a:graphic>
          </wp:inline>
        </w:drawing>
      </w:r>
    </w:p>
    <w:p w14:paraId="4EA68996" w14:textId="424D36E1" w:rsidR="00F6496A" w:rsidRPr="008859A2" w:rsidRDefault="007543B4" w:rsidP="008859A2">
      <w:pPr>
        <w:numPr>
          <w:ilvl w:val="0"/>
          <w:numId w:val="1"/>
        </w:numPr>
        <w:shd w:val="clear" w:color="auto" w:fill="FFFFFF"/>
        <w:spacing w:before="60" w:after="100" w:afterAutospacing="1" w:line="240" w:lineRule="auto"/>
        <w:rPr>
          <w:rFonts w:ascii="Times New Roman" w:hAnsi="Times New Roman" w:cs="Times New Roman"/>
          <w:color w:val="24292E"/>
          <w:sz w:val="24"/>
          <w:szCs w:val="24"/>
        </w:rPr>
      </w:pPr>
      <w:r w:rsidRPr="00D25950">
        <w:rPr>
          <w:rFonts w:ascii="Times New Roman" w:hAnsi="Times New Roman" w:cs="Times New Roman"/>
          <w:color w:val="24292E"/>
          <w:sz w:val="24"/>
          <w:szCs w:val="24"/>
        </w:rPr>
        <w:t>Prefer to use random and unpredictable values as GUIDs for records’ IDs</w:t>
      </w:r>
      <w:r w:rsidR="008859A2" w:rsidRPr="00D25950">
        <w:rPr>
          <w:rFonts w:ascii="Times New Roman" w:hAnsi="Times New Roman" w:cs="Times New Roman"/>
          <w:color w:val="24292E"/>
          <w:sz w:val="24"/>
          <w:szCs w:val="24"/>
        </w:rPr>
        <w:t>.</w:t>
      </w:r>
    </w:p>
    <w:p w14:paraId="7F81AB18" w14:textId="5550209C" w:rsidR="00B9217D" w:rsidRPr="00D25950" w:rsidRDefault="00C27FF3">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614A9B47" wp14:editId="726BB68A">
            <wp:extent cx="5943600"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4115"/>
                    </a:xfrm>
                    <a:prstGeom prst="rect">
                      <a:avLst/>
                    </a:prstGeom>
                  </pic:spPr>
                </pic:pic>
              </a:graphicData>
            </a:graphic>
          </wp:inline>
        </w:drawing>
      </w:r>
    </w:p>
    <w:p w14:paraId="4830DF75" w14:textId="600CC1FA" w:rsidR="000C252C" w:rsidRPr="00F9558E" w:rsidRDefault="001B3542" w:rsidP="00F9558E">
      <w:pPr>
        <w:pStyle w:val="Heading1"/>
        <w:rPr>
          <w:rFonts w:ascii="Times New Roman" w:hAnsi="Times New Roman" w:cs="Times New Roman"/>
          <w:b/>
          <w:bCs/>
          <w:color w:val="auto"/>
          <w:sz w:val="28"/>
          <w:szCs w:val="28"/>
          <w:lang w:val="en-US"/>
        </w:rPr>
      </w:pPr>
      <w:bookmarkStart w:id="8" w:name="_Toc79089541"/>
      <w:bookmarkStart w:id="9" w:name="_Toc79550889"/>
      <w:r w:rsidRPr="003A24CE">
        <w:rPr>
          <w:rFonts w:ascii="Times New Roman" w:hAnsi="Times New Roman" w:cs="Times New Roman"/>
          <w:b/>
          <w:bCs/>
          <w:color w:val="auto"/>
          <w:sz w:val="28"/>
          <w:szCs w:val="28"/>
          <w:lang w:val="en-US"/>
        </w:rPr>
        <w:t>API2:2019 – Broken Authentication</w:t>
      </w:r>
      <w:bookmarkEnd w:id="8"/>
      <w:bookmarkEnd w:id="9"/>
    </w:p>
    <w:p w14:paraId="6D6CD08C" w14:textId="7A6DBFBC" w:rsidR="00FB3DED" w:rsidRPr="00FB3DED" w:rsidRDefault="00D95FBF" w:rsidP="002F2512">
      <w:pPr>
        <w:pStyle w:val="NormalWeb"/>
        <w:shd w:val="clear" w:color="auto" w:fill="FFFFFF"/>
        <w:spacing w:before="0" w:beforeAutospacing="0" w:after="240" w:afterAutospacing="0"/>
        <w:rPr>
          <w:color w:val="24292E"/>
        </w:rPr>
      </w:pPr>
      <w:r w:rsidRPr="00863569">
        <w:rPr>
          <w:color w:val="000000"/>
        </w:rPr>
        <w:t>Authentication mechanisms are often implemented incorrectly, allowing attackers to compromise authentication tokens or to exploit implementation flaws to assume other user’s identities temporarily or permanently. Compromising a system’s ability to identify the client/user, compromises API security overall</w:t>
      </w:r>
      <w:r w:rsidR="00FB3DED" w:rsidRPr="00863569">
        <w:rPr>
          <w:color w:val="24292E"/>
        </w:rPr>
        <w:t>.</w:t>
      </w:r>
    </w:p>
    <w:p w14:paraId="3E81A009" w14:textId="77777777" w:rsidR="00E85003" w:rsidRPr="00781529" w:rsidRDefault="00E85003" w:rsidP="00E85003">
      <w:pPr>
        <w:pStyle w:val="Heading2"/>
        <w:shd w:val="clear" w:color="auto" w:fill="FFFFFF"/>
        <w:spacing w:before="360" w:after="240"/>
        <w:rPr>
          <w:rFonts w:ascii="Times New Roman" w:hAnsi="Times New Roman" w:cs="Times New Roman"/>
          <w:b/>
          <w:bCs/>
          <w:color w:val="24292E"/>
        </w:rPr>
      </w:pPr>
      <w:bookmarkStart w:id="10" w:name="_Toc79089543"/>
      <w:bookmarkStart w:id="11" w:name="_Toc79501000"/>
      <w:bookmarkStart w:id="12" w:name="_Toc79550890"/>
      <w:r w:rsidRPr="00781529">
        <w:rPr>
          <w:rFonts w:ascii="Times New Roman" w:hAnsi="Times New Roman" w:cs="Times New Roman"/>
          <w:b/>
          <w:bCs/>
          <w:color w:val="24292E"/>
        </w:rPr>
        <w:t>Example Attack Scenarios</w:t>
      </w:r>
      <w:bookmarkEnd w:id="10"/>
      <w:bookmarkEnd w:id="11"/>
      <w:bookmarkEnd w:id="12"/>
    </w:p>
    <w:p w14:paraId="0D270768" w14:textId="2B71F10F" w:rsidR="007F5A30" w:rsidRPr="00622D7F" w:rsidRDefault="007F5A30" w:rsidP="007F5A30">
      <w:pPr>
        <w:pStyle w:val="Heading2"/>
        <w:shd w:val="clear" w:color="auto" w:fill="FFFFFF"/>
        <w:spacing w:before="360" w:after="240"/>
        <w:rPr>
          <w:rFonts w:ascii="Times New Roman" w:hAnsi="Times New Roman" w:cs="Times New Roman"/>
          <w:b/>
          <w:bCs/>
          <w:color w:val="24292E"/>
          <w:sz w:val="24"/>
          <w:szCs w:val="24"/>
        </w:rPr>
      </w:pPr>
      <w:bookmarkStart w:id="13" w:name="_Toc79089544"/>
      <w:bookmarkStart w:id="14" w:name="_Toc79501001"/>
      <w:bookmarkStart w:id="15" w:name="_Toc79550891"/>
      <w:r w:rsidRPr="00622D7F">
        <w:rPr>
          <w:rFonts w:ascii="Times New Roman" w:hAnsi="Times New Roman" w:cs="Times New Roman"/>
          <w:b/>
          <w:bCs/>
          <w:color w:val="24292E"/>
          <w:sz w:val="24"/>
          <w:szCs w:val="24"/>
        </w:rPr>
        <w:t>Scenario 1</w:t>
      </w:r>
      <w:bookmarkEnd w:id="13"/>
      <w:bookmarkEnd w:id="14"/>
      <w:bookmarkEnd w:id="15"/>
    </w:p>
    <w:p w14:paraId="1BDF5FFA" w14:textId="2BB17234" w:rsidR="00FB3DED" w:rsidRPr="00FB3DED" w:rsidRDefault="00DF5D74" w:rsidP="00FB3DED">
      <w:pPr>
        <w:pStyle w:val="NormalWeb"/>
        <w:shd w:val="clear" w:color="auto" w:fill="FFFFFF"/>
        <w:spacing w:before="0" w:beforeAutospacing="0" w:after="240" w:afterAutospacing="0"/>
        <w:rPr>
          <w:color w:val="24292E"/>
        </w:rPr>
      </w:pPr>
      <w:r w:rsidRPr="00DF5D74">
        <w:t>Credential stuffing (using lists of known usernames/passwords)</w:t>
      </w:r>
      <w:r w:rsidR="002A6E8C" w:rsidRPr="00FB3DED">
        <w:rPr>
          <w:color w:val="24292E"/>
        </w:rPr>
        <w:t>, is a common attack. If an application does not implement automated threat or credential stuffing protections, the application can be used as a password oracle (tester) to determine if the credentials are valid</w:t>
      </w:r>
      <w:r w:rsidR="00FB3DED" w:rsidRPr="00FB3DED">
        <w:rPr>
          <w:color w:val="24292E"/>
        </w:rPr>
        <w:t>.</w:t>
      </w:r>
    </w:p>
    <w:p w14:paraId="53A512CB" w14:textId="18819697" w:rsidR="00446327" w:rsidRPr="00622D7F" w:rsidRDefault="00446327" w:rsidP="00446327">
      <w:pPr>
        <w:pStyle w:val="Heading2"/>
        <w:shd w:val="clear" w:color="auto" w:fill="FFFFFF"/>
        <w:spacing w:before="360" w:after="240"/>
        <w:rPr>
          <w:rFonts w:ascii="Times New Roman" w:hAnsi="Times New Roman" w:cs="Times New Roman"/>
          <w:b/>
          <w:bCs/>
          <w:color w:val="24292E"/>
          <w:sz w:val="24"/>
          <w:szCs w:val="24"/>
        </w:rPr>
      </w:pPr>
      <w:bookmarkStart w:id="16" w:name="_Toc79089545"/>
      <w:bookmarkStart w:id="17" w:name="_Toc79501002"/>
      <w:bookmarkStart w:id="18" w:name="_Toc79550892"/>
      <w:r w:rsidRPr="00622D7F">
        <w:rPr>
          <w:rFonts w:ascii="Times New Roman" w:hAnsi="Times New Roman" w:cs="Times New Roman"/>
          <w:b/>
          <w:bCs/>
          <w:color w:val="24292E"/>
          <w:sz w:val="24"/>
          <w:szCs w:val="24"/>
        </w:rPr>
        <w:t>Scenario 2</w:t>
      </w:r>
      <w:bookmarkEnd w:id="16"/>
      <w:bookmarkEnd w:id="17"/>
      <w:bookmarkEnd w:id="18"/>
    </w:p>
    <w:p w14:paraId="476EC42A" w14:textId="75C36FE6" w:rsidR="00FB3DED" w:rsidRPr="00891D6F" w:rsidRDefault="00891D6F" w:rsidP="00891D6F">
      <w:pPr>
        <w:pStyle w:val="NormalWeb"/>
        <w:shd w:val="clear" w:color="auto" w:fill="FFFFFF"/>
        <w:spacing w:before="0" w:beforeAutospacing="0" w:after="0" w:afterAutospacing="0"/>
        <w:rPr>
          <w:color w:val="24292E"/>
        </w:rPr>
      </w:pPr>
      <w:r w:rsidRPr="00FB3DED">
        <w:rPr>
          <w:color w:val="24292E"/>
        </w:rPr>
        <w:t>An attacker starts the password recovery workflow by issuing a POST request to </w:t>
      </w:r>
      <w:r w:rsidRPr="0015552F">
        <w:rPr>
          <w:rStyle w:val="HTMLCode"/>
          <w:rFonts w:ascii="Times New Roman" w:hAnsi="Times New Roman" w:cs="Times New Roman"/>
          <w:color w:val="24292E"/>
          <w:sz w:val="24"/>
          <w:szCs w:val="24"/>
          <w:highlight w:val="yellow"/>
        </w:rPr>
        <w:t>/</w:t>
      </w:r>
      <w:proofErr w:type="spellStart"/>
      <w:r w:rsidRPr="0015552F">
        <w:rPr>
          <w:rStyle w:val="HTMLCode"/>
          <w:rFonts w:ascii="Times New Roman" w:hAnsi="Times New Roman" w:cs="Times New Roman"/>
          <w:color w:val="24292E"/>
          <w:sz w:val="24"/>
          <w:szCs w:val="24"/>
          <w:highlight w:val="yellow"/>
        </w:rPr>
        <w:t>api</w:t>
      </w:r>
      <w:proofErr w:type="spellEnd"/>
      <w:r w:rsidRPr="0015552F">
        <w:rPr>
          <w:rStyle w:val="HTMLCode"/>
          <w:rFonts w:ascii="Times New Roman" w:hAnsi="Times New Roman" w:cs="Times New Roman"/>
          <w:color w:val="24292E"/>
          <w:sz w:val="24"/>
          <w:szCs w:val="24"/>
          <w:highlight w:val="yellow"/>
        </w:rPr>
        <w:t>/system/verification-codes</w:t>
      </w:r>
      <w:r w:rsidRPr="00FB3DED">
        <w:rPr>
          <w:color w:val="24292E"/>
        </w:rPr>
        <w:t> and by providing the username in the request body. Next an SMS token with 6 digits is sent to the victim’s phone. Because the API does not implement a rate limiting policy, the attacker can test all possible combinations using a multi-threaded script, against the </w:t>
      </w:r>
      <w:r w:rsidRPr="0015552F">
        <w:rPr>
          <w:rStyle w:val="HTMLCode"/>
          <w:rFonts w:ascii="Times New Roman" w:hAnsi="Times New Roman" w:cs="Times New Roman"/>
          <w:color w:val="24292E"/>
          <w:sz w:val="24"/>
          <w:szCs w:val="24"/>
          <w:highlight w:val="yellow"/>
        </w:rPr>
        <w:t>/</w:t>
      </w:r>
      <w:proofErr w:type="spellStart"/>
      <w:r w:rsidRPr="0015552F">
        <w:rPr>
          <w:rStyle w:val="HTMLCode"/>
          <w:rFonts w:ascii="Times New Roman" w:hAnsi="Times New Roman" w:cs="Times New Roman"/>
          <w:color w:val="24292E"/>
          <w:sz w:val="24"/>
          <w:szCs w:val="24"/>
          <w:highlight w:val="yellow"/>
        </w:rPr>
        <w:t>api</w:t>
      </w:r>
      <w:proofErr w:type="spellEnd"/>
      <w:r w:rsidRPr="0015552F">
        <w:rPr>
          <w:rStyle w:val="HTMLCode"/>
          <w:rFonts w:ascii="Times New Roman" w:hAnsi="Times New Roman" w:cs="Times New Roman"/>
          <w:color w:val="24292E"/>
          <w:sz w:val="24"/>
          <w:szCs w:val="24"/>
          <w:highlight w:val="yellow"/>
        </w:rPr>
        <w:t>/system/verification-codes/{</w:t>
      </w:r>
      <w:proofErr w:type="spellStart"/>
      <w:r w:rsidRPr="0015552F">
        <w:rPr>
          <w:rStyle w:val="HTMLCode"/>
          <w:rFonts w:ascii="Times New Roman" w:hAnsi="Times New Roman" w:cs="Times New Roman"/>
          <w:color w:val="24292E"/>
          <w:sz w:val="24"/>
          <w:szCs w:val="24"/>
          <w:highlight w:val="yellow"/>
        </w:rPr>
        <w:t>smsToken</w:t>
      </w:r>
      <w:proofErr w:type="spellEnd"/>
      <w:r w:rsidRPr="0015552F">
        <w:rPr>
          <w:rStyle w:val="HTMLCode"/>
          <w:rFonts w:ascii="Times New Roman" w:hAnsi="Times New Roman" w:cs="Times New Roman"/>
          <w:color w:val="24292E"/>
          <w:sz w:val="24"/>
          <w:szCs w:val="24"/>
          <w:highlight w:val="yellow"/>
        </w:rPr>
        <w:t>}</w:t>
      </w:r>
      <w:r w:rsidRPr="00FB3DED">
        <w:rPr>
          <w:color w:val="24292E"/>
        </w:rPr>
        <w:t> endpoint to discover the right token within a few minutes.</w:t>
      </w:r>
    </w:p>
    <w:p w14:paraId="71081421" w14:textId="4A3C9EBA" w:rsidR="001B3542" w:rsidRPr="00D25950" w:rsidRDefault="0049716C">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6193817D" wp14:editId="46C337B3">
            <wp:extent cx="5943600" cy="2709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9545"/>
                    </a:xfrm>
                    <a:prstGeom prst="rect">
                      <a:avLst/>
                    </a:prstGeom>
                  </pic:spPr>
                </pic:pic>
              </a:graphicData>
            </a:graphic>
          </wp:inline>
        </w:drawing>
      </w:r>
    </w:p>
    <w:p w14:paraId="12A2111A" w14:textId="6E76C984" w:rsidR="0049716C" w:rsidRPr="00D25950" w:rsidRDefault="0049716C">
      <w:pPr>
        <w:rPr>
          <w:rFonts w:ascii="Times New Roman" w:hAnsi="Times New Roman" w:cs="Times New Roman"/>
          <w:lang w:val="en-US"/>
        </w:rPr>
      </w:pPr>
    </w:p>
    <w:p w14:paraId="5E1DBA32" w14:textId="48518C1A" w:rsidR="0049716C" w:rsidRPr="00D25950" w:rsidRDefault="00020261">
      <w:pPr>
        <w:rPr>
          <w:rFonts w:ascii="Times New Roman" w:hAnsi="Times New Roman" w:cs="Times New Roman"/>
          <w:lang w:val="en-US"/>
        </w:rPr>
      </w:pPr>
      <w:r w:rsidRPr="00D25950">
        <w:rPr>
          <w:rFonts w:ascii="Times New Roman" w:hAnsi="Times New Roman" w:cs="Times New Roman"/>
        </w:rPr>
        <w:drawing>
          <wp:inline distT="0" distB="0" distL="0" distR="0" wp14:anchorId="4C0F3251" wp14:editId="6A7FEA6F">
            <wp:extent cx="5943600" cy="2792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2095"/>
                    </a:xfrm>
                    <a:prstGeom prst="rect">
                      <a:avLst/>
                    </a:prstGeom>
                  </pic:spPr>
                </pic:pic>
              </a:graphicData>
            </a:graphic>
          </wp:inline>
        </w:drawing>
      </w:r>
    </w:p>
    <w:p w14:paraId="6FBF93AB" w14:textId="11F02E57" w:rsidR="00FB3DED" w:rsidRPr="001A008D" w:rsidRDefault="001A008D" w:rsidP="00FB3DED">
      <w:pPr>
        <w:pStyle w:val="Heading2"/>
        <w:shd w:val="clear" w:color="auto" w:fill="FFFFFF"/>
        <w:spacing w:before="360" w:after="240"/>
        <w:rPr>
          <w:rFonts w:ascii="Times New Roman" w:hAnsi="Times New Roman" w:cs="Times New Roman"/>
          <w:b/>
          <w:bCs/>
          <w:noProof w:val="0"/>
          <w:color w:val="24292E"/>
          <w:lang w:val="en-US"/>
        </w:rPr>
      </w:pPr>
      <w:bookmarkStart w:id="19" w:name="_Toc79089546"/>
      <w:bookmarkStart w:id="20" w:name="_Toc79501003"/>
      <w:bookmarkStart w:id="21" w:name="_Toc79550893"/>
      <w:r w:rsidRPr="001A008D">
        <w:rPr>
          <w:rFonts w:ascii="Times New Roman" w:hAnsi="Times New Roman" w:cs="Times New Roman"/>
          <w:b/>
          <w:bCs/>
          <w:color w:val="24292E"/>
        </w:rPr>
        <w:t>How To Prevent</w:t>
      </w:r>
      <w:bookmarkEnd w:id="19"/>
      <w:bookmarkEnd w:id="20"/>
      <w:bookmarkEnd w:id="21"/>
    </w:p>
    <w:p w14:paraId="358F1EA5" w14:textId="77777777" w:rsidR="00006F8D" w:rsidRPr="00FB3DED" w:rsidRDefault="00006F8D" w:rsidP="00006F8D">
      <w:pPr>
        <w:numPr>
          <w:ilvl w:val="0"/>
          <w:numId w:val="4"/>
        </w:numPr>
        <w:shd w:val="clear" w:color="auto" w:fill="FFFFFF"/>
        <w:spacing w:before="100" w:beforeAutospacing="1"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Make sure you know all the possible flows to authenticate to the API (mobile/ web/deep links that implement one-click authentication/etc.)</w:t>
      </w:r>
    </w:p>
    <w:p w14:paraId="4E97618A"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Ask your engineers what flows you missed.</w:t>
      </w:r>
    </w:p>
    <w:p w14:paraId="2085D921"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Read about your authentication mechanisms. Make sure you understand what and how they are used. OAuth is not authentication, and neither is API keys.</w:t>
      </w:r>
    </w:p>
    <w:p w14:paraId="49E79357"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Don't reinvent the wheel in authentication, token generation, password storage. Use the standards.</w:t>
      </w:r>
    </w:p>
    <w:p w14:paraId="540C4DF7"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lastRenderedPageBreak/>
        <w:t>Credential recovery/forget password endpoints should be treated as login endpoints in terms of brute force, rate limiting, and lockout protections.</w:t>
      </w:r>
    </w:p>
    <w:p w14:paraId="7717E301"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Use the </w:t>
      </w:r>
      <w:hyperlink r:id="rId12" w:history="1">
        <w:r w:rsidRPr="00FB3DED">
          <w:rPr>
            <w:rStyle w:val="Hyperlink"/>
            <w:rFonts w:ascii="Times New Roman" w:hAnsi="Times New Roman" w:cs="Times New Roman"/>
            <w:sz w:val="24"/>
            <w:szCs w:val="24"/>
          </w:rPr>
          <w:t>OWASP Authentication Cheatsheet</w:t>
        </w:r>
      </w:hyperlink>
      <w:r w:rsidRPr="00FB3DED">
        <w:rPr>
          <w:rFonts w:ascii="Times New Roman" w:hAnsi="Times New Roman" w:cs="Times New Roman"/>
          <w:color w:val="24292E"/>
          <w:sz w:val="24"/>
          <w:szCs w:val="24"/>
        </w:rPr>
        <w:t>.</w:t>
      </w:r>
    </w:p>
    <w:p w14:paraId="6A6C9B3E"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Where possible, implement multi-factor authentication.</w:t>
      </w:r>
    </w:p>
    <w:p w14:paraId="638C795B"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Implement anti brute force mechanisms to mitigate credential stuffing, dictionary attack, and brute force attacks on your authentication endpoints. This mechanism should be stricter than the regular rate limiting mechanism on your API.</w:t>
      </w:r>
    </w:p>
    <w:p w14:paraId="1F187E1D" w14:textId="77777777" w:rsidR="00006F8D" w:rsidRPr="00FB3DE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Implement </w:t>
      </w:r>
      <w:hyperlink r:id="rId13" w:history="1">
        <w:r w:rsidRPr="00FB3DED">
          <w:rPr>
            <w:rStyle w:val="Hyperlink"/>
            <w:rFonts w:ascii="Times New Roman" w:hAnsi="Times New Roman" w:cs="Times New Roman"/>
            <w:sz w:val="24"/>
            <w:szCs w:val="24"/>
          </w:rPr>
          <w:t>account lockout</w:t>
        </w:r>
      </w:hyperlink>
      <w:r w:rsidRPr="00FB3DED">
        <w:rPr>
          <w:rFonts w:ascii="Times New Roman" w:hAnsi="Times New Roman" w:cs="Times New Roman"/>
          <w:color w:val="24292E"/>
          <w:sz w:val="24"/>
          <w:szCs w:val="24"/>
        </w:rPr>
        <w:t> / captcha mechanism to prevent brute force against specific users. Implement weak-password checks.</w:t>
      </w:r>
    </w:p>
    <w:p w14:paraId="5EC999EC" w14:textId="0DE4C11E" w:rsidR="007B4D92" w:rsidRPr="00006F8D" w:rsidRDefault="00006F8D" w:rsidP="00006F8D">
      <w:pPr>
        <w:numPr>
          <w:ilvl w:val="0"/>
          <w:numId w:val="4"/>
        </w:numPr>
        <w:shd w:val="clear" w:color="auto" w:fill="FFFFFF"/>
        <w:spacing w:before="60" w:after="100" w:afterAutospacing="1" w:line="240" w:lineRule="auto"/>
        <w:rPr>
          <w:rFonts w:ascii="Times New Roman" w:hAnsi="Times New Roman" w:cs="Times New Roman"/>
          <w:color w:val="24292E"/>
          <w:sz w:val="24"/>
          <w:szCs w:val="24"/>
        </w:rPr>
      </w:pPr>
      <w:r w:rsidRPr="00FB3DED">
        <w:rPr>
          <w:rFonts w:ascii="Times New Roman" w:hAnsi="Times New Roman" w:cs="Times New Roman"/>
          <w:color w:val="24292E"/>
          <w:sz w:val="24"/>
          <w:szCs w:val="24"/>
        </w:rPr>
        <w:t>API keys should not be used for user authentication, but for </w:t>
      </w:r>
      <w:hyperlink r:id="rId14" w:history="1">
        <w:r w:rsidRPr="00FB3DED">
          <w:rPr>
            <w:rStyle w:val="Hyperlink"/>
            <w:rFonts w:ascii="Times New Roman" w:hAnsi="Times New Roman" w:cs="Times New Roman"/>
            <w:sz w:val="24"/>
            <w:szCs w:val="24"/>
          </w:rPr>
          <w:t>client app/ project authentication</w:t>
        </w:r>
      </w:hyperlink>
      <w:r w:rsidRPr="00FB3DED">
        <w:rPr>
          <w:rFonts w:ascii="Times New Roman" w:hAnsi="Times New Roman" w:cs="Times New Roman"/>
          <w:color w:val="24292E"/>
          <w:sz w:val="24"/>
          <w:szCs w:val="24"/>
        </w:rPr>
        <w:t>.</w:t>
      </w:r>
    </w:p>
    <w:p w14:paraId="10C66A45" w14:textId="2B9E494C" w:rsidR="007B4D92" w:rsidRPr="00D25950" w:rsidRDefault="0029353D">
      <w:pPr>
        <w:rPr>
          <w:rFonts w:ascii="Times New Roman" w:hAnsi="Times New Roman" w:cs="Times New Roman"/>
          <w:lang w:val="en-US"/>
        </w:rPr>
      </w:pPr>
      <w:r w:rsidRPr="00D25950">
        <w:rPr>
          <w:rFonts w:ascii="Times New Roman" w:hAnsi="Times New Roman" w:cs="Times New Roman"/>
        </w:rPr>
        <w:drawing>
          <wp:inline distT="0" distB="0" distL="0" distR="0" wp14:anchorId="4AEEC5FD" wp14:editId="37FE2355">
            <wp:extent cx="5943600" cy="2431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31415"/>
                    </a:xfrm>
                    <a:prstGeom prst="rect">
                      <a:avLst/>
                    </a:prstGeom>
                  </pic:spPr>
                </pic:pic>
              </a:graphicData>
            </a:graphic>
          </wp:inline>
        </w:drawing>
      </w:r>
    </w:p>
    <w:p w14:paraId="2F1AF0B9" w14:textId="51E1304A" w:rsidR="00DE1D97" w:rsidRPr="00D25950" w:rsidRDefault="009964E1">
      <w:pPr>
        <w:rPr>
          <w:rFonts w:ascii="Times New Roman" w:hAnsi="Times New Roman" w:cs="Times New Roman"/>
          <w:lang w:val="en-US"/>
        </w:rPr>
      </w:pPr>
      <w:r w:rsidRPr="00D25950">
        <w:rPr>
          <w:rFonts w:ascii="Times New Roman" w:hAnsi="Times New Roman" w:cs="Times New Roman"/>
        </w:rPr>
        <w:drawing>
          <wp:inline distT="0" distB="0" distL="0" distR="0" wp14:anchorId="48D7EB2F" wp14:editId="064432A9">
            <wp:extent cx="5943600" cy="2487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7295"/>
                    </a:xfrm>
                    <a:prstGeom prst="rect">
                      <a:avLst/>
                    </a:prstGeom>
                  </pic:spPr>
                </pic:pic>
              </a:graphicData>
            </a:graphic>
          </wp:inline>
        </w:drawing>
      </w:r>
    </w:p>
    <w:p w14:paraId="094F2A2C" w14:textId="0C90BDA3" w:rsidR="00703EA0" w:rsidRPr="005D0420" w:rsidRDefault="005800AE" w:rsidP="005D0420">
      <w:pPr>
        <w:pStyle w:val="Heading1"/>
        <w:rPr>
          <w:rFonts w:ascii="Times New Roman" w:hAnsi="Times New Roman" w:cs="Times New Roman"/>
          <w:b/>
          <w:bCs/>
          <w:color w:val="auto"/>
          <w:sz w:val="28"/>
          <w:szCs w:val="28"/>
          <w:lang w:val="en-US"/>
        </w:rPr>
      </w:pPr>
      <w:bookmarkStart w:id="22" w:name="_Toc79089550"/>
      <w:bookmarkStart w:id="23" w:name="_Toc79550894"/>
      <w:r w:rsidRPr="003A24CE">
        <w:rPr>
          <w:rFonts w:ascii="Times New Roman" w:hAnsi="Times New Roman" w:cs="Times New Roman"/>
          <w:b/>
          <w:bCs/>
          <w:color w:val="auto"/>
          <w:sz w:val="28"/>
          <w:szCs w:val="28"/>
          <w:lang w:val="en-US"/>
        </w:rPr>
        <w:lastRenderedPageBreak/>
        <w:t>API3:2019 – Excessive data exposure</w:t>
      </w:r>
      <w:bookmarkEnd w:id="22"/>
      <w:bookmarkEnd w:id="23"/>
    </w:p>
    <w:p w14:paraId="50438E87" w14:textId="3B6FEC75" w:rsidR="00703EA0" w:rsidRDefault="0035508E" w:rsidP="0066514C">
      <w:pPr>
        <w:rPr>
          <w:lang w:val="en-US"/>
        </w:rPr>
      </w:pPr>
      <w:bookmarkStart w:id="24" w:name="_Toc79089552"/>
      <w:r w:rsidRPr="00EE5A3C">
        <w:rPr>
          <w:color w:val="000000"/>
        </w:rPr>
        <w:t>Looking forward to generic implementations, developers tend to expose all object properties without considering their individual sensitivity, relying on clients to perform the data filtering before displaying it to the user</w:t>
      </w:r>
      <w:r w:rsidR="00703EA0" w:rsidRPr="00703EA0">
        <w:rPr>
          <w:lang w:val="en-US"/>
        </w:rPr>
        <w:t>.</w:t>
      </w:r>
    </w:p>
    <w:p w14:paraId="44A2E291" w14:textId="3CC1AC09" w:rsidR="001C7B77" w:rsidRPr="001C7B77" w:rsidRDefault="00341AC6" w:rsidP="001C7B77">
      <w:pPr>
        <w:pStyle w:val="Heading2"/>
        <w:shd w:val="clear" w:color="auto" w:fill="FFFFFF"/>
        <w:spacing w:before="360" w:after="240"/>
        <w:rPr>
          <w:rFonts w:ascii="Times New Roman" w:hAnsi="Times New Roman" w:cs="Times New Roman"/>
          <w:b/>
          <w:bCs/>
          <w:color w:val="24292E"/>
          <w:lang w:val="en-US"/>
        </w:rPr>
      </w:pPr>
      <w:bookmarkStart w:id="25" w:name="_Toc79501006"/>
      <w:bookmarkStart w:id="26" w:name="_Toc79550895"/>
      <w:bookmarkEnd w:id="24"/>
      <w:r w:rsidRPr="00341AC6">
        <w:rPr>
          <w:rFonts w:ascii="Times New Roman" w:hAnsi="Times New Roman" w:cs="Times New Roman"/>
          <w:b/>
          <w:bCs/>
          <w:color w:val="24292E"/>
        </w:rPr>
        <w:t>Example Attack Scenario</w:t>
      </w:r>
      <w:bookmarkEnd w:id="25"/>
      <w:r w:rsidRPr="00341AC6">
        <w:rPr>
          <w:rFonts w:ascii="Times New Roman" w:hAnsi="Times New Roman" w:cs="Times New Roman"/>
          <w:b/>
          <w:bCs/>
          <w:color w:val="24292E"/>
          <w:lang w:val="en-US"/>
        </w:rPr>
        <w:t>s</w:t>
      </w:r>
      <w:bookmarkEnd w:id="26"/>
    </w:p>
    <w:p w14:paraId="23977DED" w14:textId="11458EE1" w:rsidR="00CC3178" w:rsidRPr="00CC3178" w:rsidRDefault="00F91EAE" w:rsidP="00CC3178">
      <w:pPr>
        <w:rPr>
          <w:lang w:val="en-US"/>
        </w:rPr>
      </w:pPr>
      <w:r>
        <w:rPr>
          <w:lang w:val="en-US"/>
        </w:rPr>
        <w:t>User call API to see information employee</w:t>
      </w:r>
      <w:r w:rsidR="00F26226">
        <w:rPr>
          <w:lang w:val="en-US"/>
        </w:rPr>
        <w:t xml:space="preserve"> </w:t>
      </w:r>
      <w:r w:rsidR="00F26226" w:rsidRPr="00F26226">
        <w:rPr>
          <w:highlight w:val="yellow"/>
          <w:lang w:val="en-US"/>
        </w:rPr>
        <w:t>GET /employee-info?name=mary</w:t>
      </w:r>
      <w:r w:rsidR="00F26226">
        <w:rPr>
          <w:lang w:val="en-US"/>
        </w:rPr>
        <w:t xml:space="preserve">  </w:t>
      </w:r>
      <w:r w:rsidR="00876300">
        <w:rPr>
          <w:lang w:val="en-US"/>
        </w:rPr>
        <w:t>and API response has other information importan as phone number, address,</w:t>
      </w:r>
      <w:r w:rsidR="00E57A57">
        <w:rPr>
          <w:lang w:val="en-US"/>
        </w:rPr>
        <w:t>etc…</w:t>
      </w:r>
    </w:p>
    <w:p w14:paraId="2AC8616F" w14:textId="3F6D6347" w:rsidR="005800AE" w:rsidRDefault="00AF7A93">
      <w:pPr>
        <w:rPr>
          <w:rFonts w:ascii="Times New Roman" w:hAnsi="Times New Roman" w:cs="Times New Roman"/>
          <w:lang w:val="en-US"/>
        </w:rPr>
      </w:pPr>
      <w:r w:rsidRPr="00D25950">
        <w:rPr>
          <w:rFonts w:ascii="Times New Roman" w:hAnsi="Times New Roman" w:cs="Times New Roman"/>
        </w:rPr>
        <w:drawing>
          <wp:inline distT="0" distB="0" distL="0" distR="0" wp14:anchorId="4B511994" wp14:editId="27E5D0E5">
            <wp:extent cx="5943600" cy="2884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4170"/>
                    </a:xfrm>
                    <a:prstGeom prst="rect">
                      <a:avLst/>
                    </a:prstGeom>
                  </pic:spPr>
                </pic:pic>
              </a:graphicData>
            </a:graphic>
          </wp:inline>
        </w:drawing>
      </w:r>
    </w:p>
    <w:p w14:paraId="173FD62A" w14:textId="77777777" w:rsidR="005B3166" w:rsidRPr="005B3166" w:rsidRDefault="005B3166" w:rsidP="005B3166">
      <w:pPr>
        <w:pStyle w:val="Heading2"/>
        <w:shd w:val="clear" w:color="auto" w:fill="FFFFFF"/>
        <w:spacing w:before="360" w:after="240"/>
        <w:rPr>
          <w:rFonts w:ascii="Times New Roman" w:hAnsi="Times New Roman" w:cs="Times New Roman"/>
          <w:b/>
          <w:bCs/>
          <w:noProof w:val="0"/>
          <w:color w:val="24292E"/>
        </w:rPr>
      </w:pPr>
      <w:bookmarkStart w:id="27" w:name="_Toc79089555"/>
      <w:bookmarkStart w:id="28" w:name="_Toc79501009"/>
      <w:bookmarkStart w:id="29" w:name="_Toc79550896"/>
      <w:r w:rsidRPr="005B3166">
        <w:rPr>
          <w:rFonts w:ascii="Times New Roman" w:hAnsi="Times New Roman" w:cs="Times New Roman"/>
          <w:b/>
          <w:bCs/>
          <w:color w:val="24292E"/>
        </w:rPr>
        <w:t>How To Prevent</w:t>
      </w:r>
      <w:bookmarkEnd w:id="27"/>
      <w:bookmarkEnd w:id="28"/>
      <w:bookmarkEnd w:id="29"/>
    </w:p>
    <w:p w14:paraId="6E821F09" w14:textId="77777777" w:rsidR="00B62F04" w:rsidRPr="00593887" w:rsidRDefault="00B62F04" w:rsidP="00B62F04">
      <w:pPr>
        <w:numPr>
          <w:ilvl w:val="0"/>
          <w:numId w:val="7"/>
        </w:numPr>
        <w:shd w:val="clear" w:color="auto" w:fill="FFFFFF"/>
        <w:spacing w:before="100" w:beforeAutospacing="1" w:after="10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Never rely on the client side to filter sensitive data.</w:t>
      </w:r>
    </w:p>
    <w:p w14:paraId="10ED9728" w14:textId="77777777" w:rsidR="00B62F04" w:rsidRPr="00593887" w:rsidRDefault="00B62F04" w:rsidP="00B62F04">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Review the responses from the API to make sure they contain only legitimate data.</w:t>
      </w:r>
    </w:p>
    <w:p w14:paraId="05CC88D1" w14:textId="77777777" w:rsidR="00B62F04" w:rsidRPr="00593887" w:rsidRDefault="00B62F04" w:rsidP="00B62F04">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Backend engineers should always ask themselves "who is the consumer of the data?" before exposing a new API endpoint.</w:t>
      </w:r>
    </w:p>
    <w:p w14:paraId="12A95EA5" w14:textId="77777777" w:rsidR="00B62F04" w:rsidRPr="00593887" w:rsidRDefault="00B62F04" w:rsidP="00B62F04">
      <w:pPr>
        <w:numPr>
          <w:ilvl w:val="0"/>
          <w:numId w:val="7"/>
        </w:numPr>
        <w:shd w:val="clear" w:color="auto" w:fill="FFFFFF"/>
        <w:spacing w:after="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Avoid using generic methods such as </w:t>
      </w:r>
      <w:r w:rsidRPr="00593887">
        <w:rPr>
          <w:rStyle w:val="HTMLCode"/>
          <w:rFonts w:ascii="Times New Roman" w:eastAsiaTheme="minorHAnsi" w:hAnsi="Times New Roman" w:cs="Times New Roman"/>
          <w:color w:val="24292E"/>
          <w:sz w:val="24"/>
          <w:szCs w:val="24"/>
        </w:rPr>
        <w:t>to_json()</w:t>
      </w:r>
      <w:r w:rsidRPr="00593887">
        <w:rPr>
          <w:rFonts w:ascii="Times New Roman" w:hAnsi="Times New Roman" w:cs="Times New Roman"/>
          <w:color w:val="24292E"/>
          <w:sz w:val="24"/>
          <w:szCs w:val="24"/>
        </w:rPr>
        <w:t> and </w:t>
      </w:r>
      <w:r w:rsidRPr="00593887">
        <w:rPr>
          <w:rStyle w:val="HTMLCode"/>
          <w:rFonts w:ascii="Times New Roman" w:eastAsiaTheme="minorHAnsi" w:hAnsi="Times New Roman" w:cs="Times New Roman"/>
          <w:color w:val="24292E"/>
          <w:sz w:val="24"/>
          <w:szCs w:val="24"/>
        </w:rPr>
        <w:t>to_string()</w:t>
      </w:r>
      <w:r w:rsidRPr="00593887">
        <w:rPr>
          <w:rFonts w:ascii="Times New Roman" w:hAnsi="Times New Roman" w:cs="Times New Roman"/>
          <w:color w:val="24292E"/>
          <w:sz w:val="24"/>
          <w:szCs w:val="24"/>
        </w:rPr>
        <w:t>. Instead, cherry-pick specific properties you really want to return</w:t>
      </w:r>
    </w:p>
    <w:p w14:paraId="06A09392" w14:textId="77777777" w:rsidR="00B62F04" w:rsidRPr="00593887" w:rsidRDefault="00B62F04" w:rsidP="00B62F04">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Classify sensitive and personally identifiable information (PII) that your application stores and works with, reviewing all API calls returning such information to see if these responses pose a security issue.</w:t>
      </w:r>
    </w:p>
    <w:p w14:paraId="594A0148" w14:textId="77777777" w:rsidR="00B62F04" w:rsidRPr="00593887" w:rsidRDefault="00B62F04" w:rsidP="00B62F04">
      <w:pPr>
        <w:numPr>
          <w:ilvl w:val="0"/>
          <w:numId w:val="7"/>
        </w:numPr>
        <w:shd w:val="clear" w:color="auto" w:fill="FFFFFF"/>
        <w:spacing w:before="60" w:after="100" w:afterAutospacing="1" w:line="240" w:lineRule="auto"/>
        <w:rPr>
          <w:rFonts w:ascii="Times New Roman" w:hAnsi="Times New Roman" w:cs="Times New Roman"/>
          <w:color w:val="24292E"/>
          <w:sz w:val="24"/>
          <w:szCs w:val="24"/>
        </w:rPr>
      </w:pPr>
      <w:r w:rsidRPr="00593887">
        <w:rPr>
          <w:rFonts w:ascii="Times New Roman" w:hAnsi="Times New Roman" w:cs="Times New Roman"/>
          <w:color w:val="24292E"/>
          <w:sz w:val="24"/>
          <w:szCs w:val="24"/>
        </w:rPr>
        <w:t>Implement a schema-based response validation mechanism as an extra layer of security. As part of this mechanism define and enforce data returned by all API methods, including errors.</w:t>
      </w:r>
    </w:p>
    <w:p w14:paraId="462C9855" w14:textId="1D6E9185" w:rsidR="00260255" w:rsidRPr="00D25950" w:rsidRDefault="00260255">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2797EBB" wp14:editId="3E0EAFC0">
            <wp:extent cx="5943600" cy="2405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05380"/>
                    </a:xfrm>
                    <a:prstGeom prst="rect">
                      <a:avLst/>
                    </a:prstGeom>
                  </pic:spPr>
                </pic:pic>
              </a:graphicData>
            </a:graphic>
          </wp:inline>
        </w:drawing>
      </w:r>
    </w:p>
    <w:p w14:paraId="43872E1F" w14:textId="5CBEC3E8" w:rsidR="00C715CF" w:rsidRPr="00E73A39" w:rsidRDefault="00C91ED3" w:rsidP="00E73A39">
      <w:pPr>
        <w:pStyle w:val="Heading1"/>
        <w:rPr>
          <w:rFonts w:ascii="Times New Roman" w:hAnsi="Times New Roman" w:cs="Times New Roman"/>
          <w:b/>
          <w:bCs/>
          <w:color w:val="auto"/>
          <w:sz w:val="28"/>
          <w:szCs w:val="28"/>
          <w:lang w:val="en-US"/>
        </w:rPr>
      </w:pPr>
      <w:bookmarkStart w:id="30" w:name="_Toc79089558"/>
      <w:bookmarkStart w:id="31" w:name="_Toc79550897"/>
      <w:r w:rsidRPr="00A61D05">
        <w:rPr>
          <w:rFonts w:ascii="Times New Roman" w:hAnsi="Times New Roman" w:cs="Times New Roman"/>
          <w:b/>
          <w:bCs/>
          <w:color w:val="auto"/>
          <w:sz w:val="28"/>
          <w:szCs w:val="28"/>
          <w:lang w:val="en-US"/>
        </w:rPr>
        <w:t>API4:2019 – Lack of resources and rate limiting</w:t>
      </w:r>
      <w:bookmarkEnd w:id="30"/>
      <w:bookmarkEnd w:id="31"/>
    </w:p>
    <w:p w14:paraId="35F0FA6A" w14:textId="64F2E017" w:rsidR="00944264" w:rsidRPr="00944264" w:rsidRDefault="00EB261B" w:rsidP="00944264">
      <w:pPr>
        <w:rPr>
          <w:rFonts w:ascii="Times New Roman" w:hAnsi="Times New Roman" w:cs="Times New Roman"/>
          <w:sz w:val="24"/>
          <w:szCs w:val="24"/>
        </w:rPr>
      </w:pPr>
      <w:r w:rsidRPr="00944264">
        <w:rPr>
          <w:rFonts w:ascii="Times New Roman" w:hAnsi="Times New Roman" w:cs="Times New Roman"/>
          <w:color w:val="000000"/>
          <w:sz w:val="24"/>
          <w:szCs w:val="24"/>
        </w:rPr>
        <w:t>Quite often, APIs do not impose any restrictions on the size or number of resources that can be requested by the client/user. Not only can this impact the API server performance, leading to Denial of Service (DoS), but also leaves the door open to authentication flaws such as brute force</w:t>
      </w:r>
      <w:r w:rsidR="00944264" w:rsidRPr="00944264">
        <w:rPr>
          <w:rFonts w:ascii="Times New Roman" w:hAnsi="Times New Roman" w:cs="Times New Roman"/>
          <w:color w:val="000000"/>
          <w:sz w:val="24"/>
          <w:szCs w:val="24"/>
        </w:rPr>
        <w:t>.</w:t>
      </w:r>
    </w:p>
    <w:p w14:paraId="1112A287" w14:textId="77777777" w:rsidR="00A45487" w:rsidRPr="00D4584F" w:rsidRDefault="00A45487" w:rsidP="00A45487">
      <w:pPr>
        <w:pStyle w:val="Heading2"/>
        <w:shd w:val="clear" w:color="auto" w:fill="FFFFFF"/>
        <w:spacing w:before="360" w:after="240"/>
        <w:rPr>
          <w:rFonts w:ascii="Times New Roman" w:hAnsi="Times New Roman" w:cs="Times New Roman"/>
          <w:b/>
          <w:bCs/>
          <w:color w:val="24292E"/>
          <w:sz w:val="28"/>
          <w:szCs w:val="28"/>
        </w:rPr>
      </w:pPr>
      <w:bookmarkStart w:id="32" w:name="_Toc79089560"/>
      <w:bookmarkStart w:id="33" w:name="_Toc79501012"/>
      <w:bookmarkStart w:id="34" w:name="_Toc79550898"/>
      <w:r w:rsidRPr="00D4584F">
        <w:rPr>
          <w:rFonts w:ascii="Times New Roman" w:hAnsi="Times New Roman" w:cs="Times New Roman"/>
          <w:b/>
          <w:bCs/>
          <w:color w:val="24292E"/>
          <w:sz w:val="28"/>
          <w:szCs w:val="28"/>
        </w:rPr>
        <w:t>Example Attack Scenarios</w:t>
      </w:r>
      <w:bookmarkEnd w:id="32"/>
      <w:bookmarkEnd w:id="33"/>
      <w:bookmarkEnd w:id="34"/>
    </w:p>
    <w:p w14:paraId="668AB951" w14:textId="6AE152A4" w:rsidR="0041417D" w:rsidRPr="00622D7F" w:rsidRDefault="0041417D" w:rsidP="0041417D">
      <w:pPr>
        <w:pStyle w:val="Heading3"/>
        <w:shd w:val="clear" w:color="auto" w:fill="FFFFFF"/>
        <w:spacing w:before="360" w:after="240"/>
        <w:rPr>
          <w:rFonts w:ascii="Times New Roman" w:hAnsi="Times New Roman" w:cs="Times New Roman"/>
          <w:b/>
          <w:bCs/>
          <w:color w:val="24292E"/>
        </w:rPr>
      </w:pPr>
      <w:bookmarkStart w:id="35" w:name="_Toc79089561"/>
      <w:bookmarkStart w:id="36" w:name="_Toc79501013"/>
      <w:bookmarkStart w:id="37" w:name="_Toc79550899"/>
      <w:r w:rsidRPr="00622D7F">
        <w:rPr>
          <w:rFonts w:ascii="Times New Roman" w:hAnsi="Times New Roman" w:cs="Times New Roman"/>
          <w:b/>
          <w:bCs/>
          <w:color w:val="24292E"/>
        </w:rPr>
        <w:t>Scenario 1</w:t>
      </w:r>
      <w:bookmarkEnd w:id="35"/>
      <w:bookmarkEnd w:id="36"/>
      <w:bookmarkEnd w:id="37"/>
    </w:p>
    <w:p w14:paraId="010A217A" w14:textId="5BBF6E11" w:rsidR="008B77DB" w:rsidRPr="008B77DB" w:rsidRDefault="00E26E9F" w:rsidP="008B77DB">
      <w:pPr>
        <w:pStyle w:val="NormalWeb"/>
        <w:shd w:val="clear" w:color="auto" w:fill="FFFFFF"/>
        <w:spacing w:before="0" w:beforeAutospacing="0" w:after="0" w:afterAutospacing="0"/>
        <w:rPr>
          <w:color w:val="24292E"/>
        </w:rPr>
      </w:pPr>
      <w:r>
        <w:rPr>
          <w:color w:val="24292E"/>
        </w:rPr>
        <w:t xml:space="preserve">Attacker </w:t>
      </w:r>
      <w:r w:rsidR="00306E4A">
        <w:rPr>
          <w:color w:val="24292E"/>
        </w:rPr>
        <w:t>send multi</w:t>
      </w:r>
      <w:r>
        <w:rPr>
          <w:color w:val="24292E"/>
        </w:rPr>
        <w:t xml:space="preserve"> threads request </w:t>
      </w:r>
      <w:r w:rsidR="00306E4A">
        <w:rPr>
          <w:color w:val="24292E"/>
        </w:rPr>
        <w:t xml:space="preserve">API and API system </w:t>
      </w:r>
      <w:r w:rsidR="005A6899">
        <w:rPr>
          <w:color w:val="24292E"/>
        </w:rPr>
        <w:t xml:space="preserve">not response </w:t>
      </w:r>
      <w:r w:rsidR="00306E4A">
        <w:rPr>
          <w:color w:val="24292E"/>
        </w:rPr>
        <w:t>(</w:t>
      </w:r>
      <w:r>
        <w:rPr>
          <w:color w:val="24292E"/>
        </w:rPr>
        <w:t>DoS</w:t>
      </w:r>
      <w:r w:rsidR="00306E4A">
        <w:rPr>
          <w:color w:val="24292E"/>
        </w:rPr>
        <w:t>)</w:t>
      </w:r>
      <w:r>
        <w:rPr>
          <w:color w:val="24292E"/>
        </w:rPr>
        <w:t>.</w:t>
      </w:r>
    </w:p>
    <w:p w14:paraId="41941474" w14:textId="761B5754" w:rsidR="008B12A1" w:rsidRPr="00D25950" w:rsidRDefault="008B12A1">
      <w:pPr>
        <w:rPr>
          <w:rFonts w:ascii="Times New Roman" w:hAnsi="Times New Roman" w:cs="Times New Roman"/>
          <w:lang w:val="en-US"/>
        </w:rPr>
      </w:pPr>
      <w:r w:rsidRPr="00D25950">
        <w:rPr>
          <w:rFonts w:ascii="Times New Roman" w:hAnsi="Times New Roman" w:cs="Times New Roman"/>
        </w:rPr>
        <w:drawing>
          <wp:inline distT="0" distB="0" distL="0" distR="0" wp14:anchorId="4FD2E4F0" wp14:editId="11D2EB28">
            <wp:extent cx="59436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1750"/>
                    </a:xfrm>
                    <a:prstGeom prst="rect">
                      <a:avLst/>
                    </a:prstGeom>
                  </pic:spPr>
                </pic:pic>
              </a:graphicData>
            </a:graphic>
          </wp:inline>
        </w:drawing>
      </w:r>
    </w:p>
    <w:p w14:paraId="2B233272" w14:textId="5431EEB5" w:rsidR="008B12A1" w:rsidRPr="00E338BB" w:rsidRDefault="007C58F3">
      <w:pPr>
        <w:rPr>
          <w:rFonts w:ascii="Times New Roman" w:hAnsi="Times New Roman" w:cs="Times New Roman"/>
          <w:b/>
          <w:bCs/>
          <w:sz w:val="24"/>
          <w:szCs w:val="24"/>
          <w:lang w:val="en-US"/>
        </w:rPr>
      </w:pPr>
      <w:r>
        <w:rPr>
          <w:rFonts w:ascii="Times New Roman" w:hAnsi="Times New Roman" w:cs="Times New Roman"/>
          <w:b/>
          <w:bCs/>
          <w:sz w:val="24"/>
          <w:szCs w:val="24"/>
          <w:lang w:val="en-US"/>
        </w:rPr>
        <w:t>Solution</w:t>
      </w:r>
      <w:r w:rsidR="0076030B" w:rsidRPr="00E338BB">
        <w:rPr>
          <w:rFonts w:ascii="Times New Roman" w:hAnsi="Times New Roman" w:cs="Times New Roman"/>
          <w:b/>
          <w:bCs/>
          <w:sz w:val="24"/>
          <w:szCs w:val="24"/>
          <w:lang w:val="en-US"/>
        </w:rPr>
        <w:t>:</w:t>
      </w:r>
    </w:p>
    <w:p w14:paraId="3BDF3B8F" w14:textId="0E1FF657" w:rsidR="0076030B" w:rsidRPr="00D25950" w:rsidRDefault="0076030B">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7C26B4E3" wp14:editId="5F1D9D14">
            <wp:extent cx="5943600" cy="2294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94255"/>
                    </a:xfrm>
                    <a:prstGeom prst="rect">
                      <a:avLst/>
                    </a:prstGeom>
                  </pic:spPr>
                </pic:pic>
              </a:graphicData>
            </a:graphic>
          </wp:inline>
        </w:drawing>
      </w:r>
    </w:p>
    <w:p w14:paraId="686FAB63" w14:textId="3577AB5C" w:rsidR="00CF1086" w:rsidRPr="00622D7F" w:rsidRDefault="00CF1086" w:rsidP="00CF1086">
      <w:pPr>
        <w:pStyle w:val="Heading3"/>
        <w:shd w:val="clear" w:color="auto" w:fill="FFFFFF"/>
        <w:spacing w:before="360" w:after="240"/>
        <w:rPr>
          <w:rFonts w:ascii="Times New Roman" w:hAnsi="Times New Roman" w:cs="Times New Roman"/>
          <w:b/>
          <w:bCs/>
          <w:color w:val="24292E"/>
        </w:rPr>
      </w:pPr>
      <w:bookmarkStart w:id="38" w:name="_Toc79089562"/>
      <w:bookmarkStart w:id="39" w:name="_Toc79501014"/>
      <w:bookmarkStart w:id="40" w:name="_Toc79550900"/>
      <w:r w:rsidRPr="00622D7F">
        <w:rPr>
          <w:rFonts w:ascii="Times New Roman" w:hAnsi="Times New Roman" w:cs="Times New Roman"/>
          <w:b/>
          <w:bCs/>
          <w:color w:val="24292E"/>
        </w:rPr>
        <w:t>Scenario 2</w:t>
      </w:r>
      <w:bookmarkEnd w:id="38"/>
      <w:bookmarkEnd w:id="39"/>
      <w:bookmarkEnd w:id="40"/>
    </w:p>
    <w:p w14:paraId="7B3A148F" w14:textId="7DF76621" w:rsidR="0076030B" w:rsidRPr="004572AF" w:rsidRDefault="004572AF" w:rsidP="004572AF">
      <w:pPr>
        <w:pStyle w:val="NormalWeb"/>
        <w:shd w:val="clear" w:color="auto" w:fill="FFFFFF"/>
        <w:spacing w:before="0" w:beforeAutospacing="0" w:after="240" w:afterAutospacing="0"/>
        <w:rPr>
          <w:color w:val="24292E"/>
        </w:rPr>
      </w:pPr>
      <w:r>
        <w:rPr>
          <w:color w:val="24292E"/>
        </w:rPr>
        <w:t xml:space="preserve">Attacker </w:t>
      </w:r>
      <w:r w:rsidR="005A6899">
        <w:rPr>
          <w:color w:val="24292E"/>
        </w:rPr>
        <w:t>send</w:t>
      </w:r>
      <w:r>
        <w:rPr>
          <w:color w:val="24292E"/>
        </w:rPr>
        <w:t xml:space="preserve"> request </w:t>
      </w:r>
      <w:r w:rsidR="005A6899">
        <w:rPr>
          <w:color w:val="24292E"/>
        </w:rPr>
        <w:t>with big</w:t>
      </w:r>
      <w:r>
        <w:rPr>
          <w:color w:val="24292E"/>
        </w:rPr>
        <w:t xml:space="preserve"> data </w:t>
      </w:r>
      <w:r w:rsidR="005A6899">
        <w:rPr>
          <w:color w:val="24292E"/>
        </w:rPr>
        <w:t>and API is not response</w:t>
      </w:r>
      <w:r>
        <w:rPr>
          <w:color w:val="24292E"/>
        </w:rPr>
        <w:t xml:space="preserve"> (DoS)</w:t>
      </w:r>
      <w:r w:rsidR="00E26E9F" w:rsidRPr="008B77DB">
        <w:rPr>
          <w:color w:val="24292E"/>
        </w:rPr>
        <w:t>.</w:t>
      </w:r>
    </w:p>
    <w:p w14:paraId="36BE647F" w14:textId="1FC19E5E" w:rsidR="005800AE" w:rsidRPr="00D25950" w:rsidRDefault="00A416AD">
      <w:pPr>
        <w:rPr>
          <w:rFonts w:ascii="Times New Roman" w:hAnsi="Times New Roman" w:cs="Times New Roman"/>
          <w:lang w:val="en-US"/>
        </w:rPr>
      </w:pPr>
      <w:r w:rsidRPr="00D25950">
        <w:rPr>
          <w:rFonts w:ascii="Times New Roman" w:hAnsi="Times New Roman" w:cs="Times New Roman"/>
        </w:rPr>
        <w:drawing>
          <wp:inline distT="0" distB="0" distL="0" distR="0" wp14:anchorId="61B5B12C" wp14:editId="0003E070">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7025"/>
                    </a:xfrm>
                    <a:prstGeom prst="rect">
                      <a:avLst/>
                    </a:prstGeom>
                  </pic:spPr>
                </pic:pic>
              </a:graphicData>
            </a:graphic>
          </wp:inline>
        </w:drawing>
      </w:r>
    </w:p>
    <w:p w14:paraId="7BA32F50" w14:textId="2EB43A87" w:rsidR="004637B3" w:rsidRPr="006E09EA" w:rsidRDefault="00436A76">
      <w:pPr>
        <w:rPr>
          <w:rFonts w:ascii="Times New Roman" w:hAnsi="Times New Roman" w:cs="Times New Roman"/>
          <w:b/>
          <w:bCs/>
          <w:sz w:val="24"/>
          <w:szCs w:val="24"/>
          <w:lang w:val="en-US"/>
        </w:rPr>
      </w:pPr>
      <w:r>
        <w:rPr>
          <w:rFonts w:ascii="Times New Roman" w:hAnsi="Times New Roman" w:cs="Times New Roman"/>
          <w:b/>
          <w:bCs/>
          <w:sz w:val="24"/>
          <w:szCs w:val="24"/>
          <w:lang w:val="en-US"/>
        </w:rPr>
        <w:t>Solution</w:t>
      </w:r>
      <w:r w:rsidR="004637B3" w:rsidRPr="006E09EA">
        <w:rPr>
          <w:rFonts w:ascii="Times New Roman" w:hAnsi="Times New Roman" w:cs="Times New Roman"/>
          <w:b/>
          <w:bCs/>
          <w:sz w:val="24"/>
          <w:szCs w:val="24"/>
          <w:lang w:val="en-US"/>
        </w:rPr>
        <w:t>:</w:t>
      </w:r>
    </w:p>
    <w:p w14:paraId="0E5EBE81" w14:textId="77777777" w:rsidR="005625BC" w:rsidRPr="00D25950" w:rsidRDefault="005625BC">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349D2FDB" wp14:editId="4C42C59F">
            <wp:extent cx="5943600" cy="2426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6970"/>
                    </a:xfrm>
                    <a:prstGeom prst="rect">
                      <a:avLst/>
                    </a:prstGeom>
                  </pic:spPr>
                </pic:pic>
              </a:graphicData>
            </a:graphic>
          </wp:inline>
        </w:drawing>
      </w:r>
    </w:p>
    <w:p w14:paraId="3DBAB6EA" w14:textId="77777777" w:rsidR="0068763E" w:rsidRPr="0068763E" w:rsidRDefault="0068763E" w:rsidP="0068763E">
      <w:pPr>
        <w:pStyle w:val="Heading2"/>
        <w:shd w:val="clear" w:color="auto" w:fill="FFFFFF"/>
        <w:spacing w:before="360" w:after="240"/>
        <w:rPr>
          <w:rFonts w:ascii="Times New Roman" w:hAnsi="Times New Roman" w:cs="Times New Roman"/>
          <w:b/>
          <w:bCs/>
          <w:noProof w:val="0"/>
          <w:color w:val="24292E"/>
        </w:rPr>
      </w:pPr>
      <w:bookmarkStart w:id="41" w:name="_Toc79089563"/>
      <w:bookmarkStart w:id="42" w:name="_Toc79501015"/>
      <w:bookmarkStart w:id="43" w:name="_Toc79550901"/>
      <w:r w:rsidRPr="0068763E">
        <w:rPr>
          <w:rFonts w:ascii="Times New Roman" w:hAnsi="Times New Roman" w:cs="Times New Roman"/>
          <w:b/>
          <w:bCs/>
          <w:color w:val="24292E"/>
        </w:rPr>
        <w:t>How To Prevent</w:t>
      </w:r>
      <w:bookmarkEnd w:id="41"/>
      <w:bookmarkEnd w:id="42"/>
      <w:bookmarkEnd w:id="43"/>
    </w:p>
    <w:p w14:paraId="25CD4BE0" w14:textId="77777777" w:rsidR="00592ADB" w:rsidRPr="008B7289" w:rsidRDefault="00592ADB" w:rsidP="00592ADB">
      <w:pPr>
        <w:numPr>
          <w:ilvl w:val="0"/>
          <w:numId w:val="10"/>
        </w:numPr>
        <w:shd w:val="clear" w:color="auto" w:fill="FFFFFF"/>
        <w:spacing w:before="100" w:beforeAutospacing="1" w:after="100" w:afterAutospacing="1" w:line="240" w:lineRule="auto"/>
        <w:rPr>
          <w:rFonts w:ascii="Times New Roman" w:hAnsi="Times New Roman" w:cs="Times New Roman"/>
          <w:color w:val="24292E"/>
          <w:sz w:val="24"/>
          <w:szCs w:val="24"/>
        </w:rPr>
      </w:pPr>
      <w:bookmarkStart w:id="44" w:name="_Toc79089567"/>
      <w:r w:rsidRPr="008B7289">
        <w:rPr>
          <w:rFonts w:ascii="Times New Roman" w:hAnsi="Times New Roman" w:cs="Times New Roman"/>
          <w:color w:val="24292E"/>
          <w:sz w:val="24"/>
          <w:szCs w:val="24"/>
        </w:rPr>
        <w:t>Docker makes it easy to limit </w:t>
      </w:r>
      <w:hyperlink r:id="rId23" w:anchor="memory" w:history="1">
        <w:r w:rsidRPr="008B7289">
          <w:rPr>
            <w:rStyle w:val="Hyperlink"/>
            <w:rFonts w:ascii="Times New Roman" w:hAnsi="Times New Roman" w:cs="Times New Roman"/>
            <w:sz w:val="24"/>
            <w:szCs w:val="24"/>
          </w:rPr>
          <w:t>memory</w:t>
        </w:r>
      </w:hyperlink>
      <w:r w:rsidRPr="008B7289">
        <w:rPr>
          <w:rFonts w:ascii="Times New Roman" w:hAnsi="Times New Roman" w:cs="Times New Roman"/>
          <w:color w:val="24292E"/>
          <w:sz w:val="24"/>
          <w:szCs w:val="24"/>
        </w:rPr>
        <w:t>, </w:t>
      </w:r>
      <w:hyperlink r:id="rId24" w:anchor="cpu" w:history="1">
        <w:r w:rsidRPr="008B7289">
          <w:rPr>
            <w:rStyle w:val="Hyperlink"/>
            <w:rFonts w:ascii="Times New Roman" w:hAnsi="Times New Roman" w:cs="Times New Roman"/>
            <w:sz w:val="24"/>
            <w:szCs w:val="24"/>
          </w:rPr>
          <w:t>CPU</w:t>
        </w:r>
      </w:hyperlink>
      <w:r w:rsidRPr="008B7289">
        <w:rPr>
          <w:rFonts w:ascii="Times New Roman" w:hAnsi="Times New Roman" w:cs="Times New Roman"/>
          <w:color w:val="24292E"/>
          <w:sz w:val="24"/>
          <w:szCs w:val="24"/>
        </w:rPr>
        <w:t>, </w:t>
      </w:r>
      <w:hyperlink r:id="rId25" w:anchor="restart-policies---restart" w:history="1">
        <w:r w:rsidRPr="008B7289">
          <w:rPr>
            <w:rStyle w:val="Hyperlink"/>
            <w:rFonts w:ascii="Times New Roman" w:hAnsi="Times New Roman" w:cs="Times New Roman"/>
            <w:sz w:val="24"/>
            <w:szCs w:val="24"/>
          </w:rPr>
          <w:t>number of restarts</w:t>
        </w:r>
      </w:hyperlink>
      <w:r w:rsidRPr="008B7289">
        <w:rPr>
          <w:rFonts w:ascii="Times New Roman" w:hAnsi="Times New Roman" w:cs="Times New Roman"/>
          <w:color w:val="24292E"/>
          <w:sz w:val="24"/>
          <w:szCs w:val="24"/>
        </w:rPr>
        <w:t>, </w:t>
      </w:r>
      <w:hyperlink r:id="rId26" w:anchor="set-ulimits-in-container---ulimit" w:history="1">
        <w:r w:rsidRPr="008B7289">
          <w:rPr>
            <w:rStyle w:val="Hyperlink"/>
            <w:rFonts w:ascii="Times New Roman" w:hAnsi="Times New Roman" w:cs="Times New Roman"/>
            <w:sz w:val="24"/>
            <w:szCs w:val="24"/>
          </w:rPr>
          <w:t>file descriptors, and processes</w:t>
        </w:r>
      </w:hyperlink>
      <w:r w:rsidRPr="008B7289">
        <w:rPr>
          <w:rFonts w:ascii="Times New Roman" w:hAnsi="Times New Roman" w:cs="Times New Roman"/>
          <w:color w:val="24292E"/>
          <w:sz w:val="24"/>
          <w:szCs w:val="24"/>
        </w:rPr>
        <w:t>.</w:t>
      </w:r>
    </w:p>
    <w:p w14:paraId="4FE49F20" w14:textId="77777777" w:rsidR="00592ADB" w:rsidRPr="008B7289" w:rsidRDefault="00592ADB" w:rsidP="00592ADB">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8B7289">
        <w:rPr>
          <w:rFonts w:ascii="Times New Roman" w:hAnsi="Times New Roman" w:cs="Times New Roman"/>
          <w:color w:val="24292E"/>
          <w:sz w:val="24"/>
          <w:szCs w:val="24"/>
        </w:rPr>
        <w:t>Implement a limit on how often a client can call the API within a defined timeframe.</w:t>
      </w:r>
    </w:p>
    <w:p w14:paraId="10B964CC" w14:textId="77777777" w:rsidR="00592ADB" w:rsidRPr="008B7289" w:rsidRDefault="00592ADB" w:rsidP="00592ADB">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8B7289">
        <w:rPr>
          <w:rFonts w:ascii="Times New Roman" w:hAnsi="Times New Roman" w:cs="Times New Roman"/>
          <w:color w:val="24292E"/>
          <w:sz w:val="24"/>
          <w:szCs w:val="24"/>
        </w:rPr>
        <w:t>Notify the client when the limit is exceeded by providing the limit number and the time at which the limit will be reset.</w:t>
      </w:r>
    </w:p>
    <w:p w14:paraId="335C953E" w14:textId="77777777" w:rsidR="00592ADB" w:rsidRPr="008B7289" w:rsidRDefault="00592ADB" w:rsidP="00592ADB">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8B7289">
        <w:rPr>
          <w:rFonts w:ascii="Times New Roman" w:hAnsi="Times New Roman" w:cs="Times New Roman"/>
          <w:color w:val="24292E"/>
          <w:sz w:val="24"/>
          <w:szCs w:val="24"/>
        </w:rPr>
        <w:t>Add proper server-side validation for query string and request body parameters, specifically the one that controls the number of records to be returned in the response.</w:t>
      </w:r>
    </w:p>
    <w:p w14:paraId="01D628AB" w14:textId="77777777" w:rsidR="00592ADB" w:rsidRPr="008B7289" w:rsidRDefault="00592ADB" w:rsidP="00592ADB">
      <w:pPr>
        <w:numPr>
          <w:ilvl w:val="0"/>
          <w:numId w:val="10"/>
        </w:numPr>
        <w:shd w:val="clear" w:color="auto" w:fill="FFFFFF"/>
        <w:spacing w:before="60" w:after="100" w:afterAutospacing="1" w:line="240" w:lineRule="auto"/>
        <w:rPr>
          <w:rFonts w:ascii="Times New Roman" w:hAnsi="Times New Roman" w:cs="Times New Roman"/>
          <w:color w:val="24292E"/>
          <w:sz w:val="24"/>
          <w:szCs w:val="24"/>
        </w:rPr>
      </w:pPr>
      <w:r w:rsidRPr="008B7289">
        <w:rPr>
          <w:rFonts w:ascii="Times New Roman" w:hAnsi="Times New Roman" w:cs="Times New Roman"/>
          <w:color w:val="24292E"/>
          <w:sz w:val="24"/>
          <w:szCs w:val="24"/>
        </w:rPr>
        <w:t>Define and enforce maximum size of data on all incoming parameters and payloads such as maximum length for strings and maximum number of elements in arrays.</w:t>
      </w:r>
    </w:p>
    <w:p w14:paraId="4CFB42C8" w14:textId="03E765A3" w:rsidR="00B3491A" w:rsidRPr="00F2500A" w:rsidRDefault="00E656C9" w:rsidP="00F2500A">
      <w:pPr>
        <w:pStyle w:val="Heading1"/>
        <w:rPr>
          <w:rFonts w:ascii="Times New Roman" w:hAnsi="Times New Roman" w:cs="Times New Roman"/>
          <w:b/>
          <w:bCs/>
          <w:color w:val="auto"/>
          <w:sz w:val="28"/>
          <w:szCs w:val="28"/>
          <w:lang w:val="en-US"/>
        </w:rPr>
      </w:pPr>
      <w:bookmarkStart w:id="45" w:name="_Toc79550902"/>
      <w:r w:rsidRPr="00C40831">
        <w:rPr>
          <w:rFonts w:ascii="Times New Roman" w:hAnsi="Times New Roman" w:cs="Times New Roman"/>
          <w:b/>
          <w:bCs/>
          <w:color w:val="auto"/>
          <w:sz w:val="28"/>
          <w:szCs w:val="28"/>
          <w:lang w:val="en-US"/>
        </w:rPr>
        <w:t>API5:2019 – Broken function level authorization</w:t>
      </w:r>
      <w:bookmarkEnd w:id="44"/>
      <w:bookmarkEnd w:id="45"/>
      <w:r w:rsidR="00C27FF3" w:rsidRPr="00C40831">
        <w:rPr>
          <w:rFonts w:ascii="Times New Roman" w:hAnsi="Times New Roman" w:cs="Times New Roman"/>
          <w:sz w:val="28"/>
          <w:szCs w:val="28"/>
          <w:lang w:val="en-US"/>
        </w:rPr>
        <w:t xml:space="preserve"> </w:t>
      </w:r>
    </w:p>
    <w:p w14:paraId="54F0B931" w14:textId="0412D919" w:rsidR="00314218" w:rsidRPr="00FD46C2" w:rsidRDefault="0021079A" w:rsidP="00314218">
      <w:pPr>
        <w:pStyle w:val="NormalWeb"/>
        <w:shd w:val="clear" w:color="auto" w:fill="FFFFFF"/>
        <w:spacing w:before="0" w:beforeAutospacing="0" w:after="0" w:afterAutospacing="0"/>
        <w:rPr>
          <w:color w:val="24292E"/>
        </w:rPr>
      </w:pPr>
      <w:r w:rsidRPr="00FD46C2">
        <w:rPr>
          <w:color w:val="000000"/>
        </w:rPr>
        <w:t>Complex access control policies with different hierarchies, groups, and roles, and an unclear separation between administrative and regular functions, tend to lead to authorization flaws. By exploiting these issues, attackers gain access to other users’ resources and/or administrative functions</w:t>
      </w:r>
      <w:r w:rsidR="009D6BC1" w:rsidRPr="009D6BC1">
        <w:rPr>
          <w:color w:val="000000"/>
        </w:rPr>
        <w:t>.</w:t>
      </w:r>
    </w:p>
    <w:p w14:paraId="0704A750" w14:textId="77777777" w:rsidR="002736B9" w:rsidRPr="002736B9" w:rsidRDefault="002736B9" w:rsidP="002736B9">
      <w:pPr>
        <w:pStyle w:val="Heading2"/>
        <w:shd w:val="clear" w:color="auto" w:fill="FFFFFF"/>
        <w:spacing w:before="360" w:after="240"/>
        <w:rPr>
          <w:rFonts w:ascii="Times New Roman" w:hAnsi="Times New Roman" w:cs="Times New Roman"/>
          <w:b/>
          <w:bCs/>
          <w:color w:val="24292E"/>
        </w:rPr>
      </w:pPr>
      <w:bookmarkStart w:id="46" w:name="_Toc79089569"/>
      <w:bookmarkStart w:id="47" w:name="_Toc79501018"/>
      <w:bookmarkStart w:id="48" w:name="_Toc79550903"/>
      <w:r w:rsidRPr="002736B9">
        <w:rPr>
          <w:rFonts w:ascii="Times New Roman" w:hAnsi="Times New Roman" w:cs="Times New Roman"/>
          <w:b/>
          <w:bCs/>
          <w:color w:val="24292E"/>
        </w:rPr>
        <w:t>Example Attack Scenarios</w:t>
      </w:r>
      <w:bookmarkEnd w:id="46"/>
      <w:bookmarkEnd w:id="47"/>
      <w:bookmarkEnd w:id="48"/>
    </w:p>
    <w:p w14:paraId="2EC3D032" w14:textId="7DF24FED" w:rsidR="00DB1A1C" w:rsidRDefault="00DB1A1C" w:rsidP="00B3769E">
      <w:pPr>
        <w:rPr>
          <w:lang w:val="en-US"/>
        </w:rPr>
      </w:pPr>
      <w:r>
        <w:rPr>
          <w:lang w:val="en-US"/>
        </w:rPr>
        <w:t xml:space="preserve">API </w:t>
      </w:r>
      <w:r w:rsidR="005A5EFA">
        <w:rPr>
          <w:lang w:val="en-US"/>
        </w:rPr>
        <w:t>see information</w:t>
      </w:r>
      <w:r>
        <w:rPr>
          <w:lang w:val="en-US"/>
        </w:rPr>
        <w:t xml:space="preserve"> account </w:t>
      </w:r>
      <w:r w:rsidR="005A5EFA">
        <w:rPr>
          <w:lang w:val="en-US"/>
        </w:rPr>
        <w:t>only user in</w:t>
      </w:r>
      <w:r>
        <w:rPr>
          <w:lang w:val="en-US"/>
        </w:rPr>
        <w:t xml:space="preserve"> group F</w:t>
      </w:r>
      <w:r w:rsidRPr="00B3769E">
        <w:rPr>
          <w:lang w:val="en-US"/>
        </w:rPr>
        <w:t>inance</w:t>
      </w:r>
      <w:r>
        <w:rPr>
          <w:lang w:val="en-US"/>
        </w:rPr>
        <w:t xml:space="preserve"> </w:t>
      </w:r>
      <w:r w:rsidR="005A5EFA">
        <w:rPr>
          <w:lang w:val="en-US"/>
        </w:rPr>
        <w:t>request</w:t>
      </w:r>
      <w:r>
        <w:rPr>
          <w:lang w:val="en-US"/>
        </w:rPr>
        <w:t>.</w:t>
      </w:r>
    </w:p>
    <w:p w14:paraId="337BA3A9" w14:textId="34492E43" w:rsidR="00B3769E" w:rsidRDefault="00DD03D0" w:rsidP="00B3769E">
      <w:pPr>
        <w:rPr>
          <w:lang w:val="en-US"/>
        </w:rPr>
      </w:pPr>
      <w:r>
        <w:rPr>
          <w:lang w:val="en-US"/>
        </w:rPr>
        <w:t>Employee</w:t>
      </w:r>
      <w:r w:rsidR="00B3769E">
        <w:rPr>
          <w:lang w:val="en-US"/>
        </w:rPr>
        <w:t xml:space="preserve"> Mary </w:t>
      </w:r>
      <w:r>
        <w:rPr>
          <w:lang w:val="en-US"/>
        </w:rPr>
        <w:t>in</w:t>
      </w:r>
      <w:r w:rsidR="00B3769E">
        <w:rPr>
          <w:lang w:val="en-US"/>
        </w:rPr>
        <w:t xml:space="preserve"> group </w:t>
      </w:r>
      <w:r w:rsidR="00DB1A1C">
        <w:rPr>
          <w:lang w:val="en-US"/>
        </w:rPr>
        <w:t>F</w:t>
      </w:r>
      <w:r w:rsidR="00B3769E" w:rsidRPr="00B3769E">
        <w:rPr>
          <w:lang w:val="en-US"/>
        </w:rPr>
        <w:t>inance</w:t>
      </w:r>
      <w:r w:rsidR="00B3769E">
        <w:rPr>
          <w:lang w:val="en-US"/>
        </w:rPr>
        <w:t xml:space="preserve"> </w:t>
      </w:r>
      <w:r>
        <w:rPr>
          <w:lang w:val="en-US"/>
        </w:rPr>
        <w:t>call</w:t>
      </w:r>
      <w:r w:rsidR="00B3769E">
        <w:rPr>
          <w:lang w:val="en-US"/>
        </w:rPr>
        <w:t xml:space="preserve"> api </w:t>
      </w:r>
      <w:r w:rsidR="00B3769E" w:rsidRPr="00B3769E">
        <w:rPr>
          <w:highlight w:val="yellow"/>
          <w:lang w:val="en-US"/>
        </w:rPr>
        <w:t>GET /accounts?name=roger</w:t>
      </w:r>
      <w:r w:rsidR="00B3769E">
        <w:rPr>
          <w:lang w:val="en-US"/>
        </w:rPr>
        <w:t xml:space="preserve"> </w:t>
      </w:r>
      <w:r>
        <w:rPr>
          <w:lang w:val="en-US"/>
        </w:rPr>
        <w:t>to see information name’s employee</w:t>
      </w:r>
      <w:r w:rsidR="00B3769E">
        <w:rPr>
          <w:lang w:val="en-US"/>
        </w:rPr>
        <w:t xml:space="preserve"> </w:t>
      </w:r>
      <w:r>
        <w:rPr>
          <w:lang w:val="en-US"/>
        </w:rPr>
        <w:t xml:space="preserve">is </w:t>
      </w:r>
      <w:r w:rsidR="00B3769E">
        <w:rPr>
          <w:lang w:val="en-US"/>
        </w:rPr>
        <w:t>Roger Black.</w:t>
      </w:r>
    </w:p>
    <w:p w14:paraId="0B2F54C1" w14:textId="46950D30" w:rsidR="00472EC4" w:rsidRDefault="00472EC4" w:rsidP="00472EC4">
      <w:pPr>
        <w:rPr>
          <w:lang w:val="en-US"/>
        </w:rPr>
      </w:pPr>
      <w:r>
        <w:rPr>
          <w:lang w:val="en-US"/>
        </w:rPr>
        <w:t>User</w:t>
      </w:r>
      <w:r w:rsidR="00DB1A1C">
        <w:rPr>
          <w:lang w:val="en-US"/>
        </w:rPr>
        <w:t xml:space="preserve"> John </w:t>
      </w:r>
      <w:r>
        <w:rPr>
          <w:lang w:val="en-US"/>
        </w:rPr>
        <w:t>in</w:t>
      </w:r>
      <w:r w:rsidR="00DB1A1C">
        <w:rPr>
          <w:lang w:val="en-US"/>
        </w:rPr>
        <w:t xml:space="preserve"> group IT </w:t>
      </w:r>
      <w:r>
        <w:rPr>
          <w:lang w:val="en-US"/>
        </w:rPr>
        <w:t>call</w:t>
      </w:r>
      <w:r w:rsidR="00DB1A1C">
        <w:rPr>
          <w:lang w:val="en-US"/>
        </w:rPr>
        <w:t xml:space="preserve"> api </w:t>
      </w:r>
      <w:r w:rsidR="00DB1A1C" w:rsidRPr="00B3769E">
        <w:rPr>
          <w:highlight w:val="yellow"/>
          <w:lang w:val="en-US"/>
        </w:rPr>
        <w:t>GET /accounts?name=roger</w:t>
      </w:r>
      <w:r w:rsidR="00DB1A1C">
        <w:rPr>
          <w:lang w:val="en-US"/>
        </w:rPr>
        <w:t xml:space="preserve"> </w:t>
      </w:r>
      <w:r>
        <w:rPr>
          <w:lang w:val="en-US"/>
        </w:rPr>
        <w:t>to see information name’s employee is Roger Black and API ressponse send back employee’s information.</w:t>
      </w:r>
    </w:p>
    <w:p w14:paraId="4B5E2937" w14:textId="31D317FA" w:rsidR="001A3D4A" w:rsidRPr="00D25950" w:rsidRDefault="001A3D4A">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43300242" wp14:editId="559CCC0C">
            <wp:extent cx="594360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6870"/>
                    </a:xfrm>
                    <a:prstGeom prst="rect">
                      <a:avLst/>
                    </a:prstGeom>
                  </pic:spPr>
                </pic:pic>
              </a:graphicData>
            </a:graphic>
          </wp:inline>
        </w:drawing>
      </w:r>
    </w:p>
    <w:p w14:paraId="5C86C98B" w14:textId="0E6A7860" w:rsidR="001A3D4A" w:rsidRPr="00D25950" w:rsidRDefault="00ED64B2">
      <w:pPr>
        <w:rPr>
          <w:rFonts w:ascii="Times New Roman" w:hAnsi="Times New Roman" w:cs="Times New Roman"/>
          <w:lang w:val="en-US"/>
        </w:rPr>
      </w:pPr>
      <w:r w:rsidRPr="00D25950">
        <w:rPr>
          <w:rFonts w:ascii="Times New Roman" w:hAnsi="Times New Roman" w:cs="Times New Roman"/>
        </w:rPr>
        <w:drawing>
          <wp:inline distT="0" distB="0" distL="0" distR="0" wp14:anchorId="3C27D136" wp14:editId="0204D4F5">
            <wp:extent cx="5943600" cy="2831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1465"/>
                    </a:xfrm>
                    <a:prstGeom prst="rect">
                      <a:avLst/>
                    </a:prstGeom>
                  </pic:spPr>
                </pic:pic>
              </a:graphicData>
            </a:graphic>
          </wp:inline>
        </w:drawing>
      </w:r>
    </w:p>
    <w:p w14:paraId="16F4F988" w14:textId="77777777" w:rsidR="00B26D92" w:rsidRPr="0084425C" w:rsidRDefault="00B26D92" w:rsidP="00B26D92">
      <w:pPr>
        <w:pStyle w:val="Heading2"/>
        <w:shd w:val="clear" w:color="auto" w:fill="FFFFFF"/>
        <w:spacing w:before="360" w:after="240"/>
        <w:rPr>
          <w:rFonts w:ascii="Times New Roman" w:hAnsi="Times New Roman" w:cs="Times New Roman"/>
          <w:b/>
          <w:bCs/>
          <w:noProof w:val="0"/>
          <w:color w:val="24292E"/>
        </w:rPr>
      </w:pPr>
      <w:bookmarkStart w:id="49" w:name="_Toc79089572"/>
      <w:bookmarkStart w:id="50" w:name="_Toc79550904"/>
      <w:r w:rsidRPr="0084425C">
        <w:rPr>
          <w:rFonts w:ascii="Times New Roman" w:hAnsi="Times New Roman" w:cs="Times New Roman"/>
          <w:b/>
          <w:bCs/>
          <w:color w:val="24292E"/>
        </w:rPr>
        <w:t>How To Prevent</w:t>
      </w:r>
      <w:bookmarkEnd w:id="49"/>
      <w:bookmarkEnd w:id="50"/>
    </w:p>
    <w:p w14:paraId="4E67C092" w14:textId="77777777" w:rsidR="00B20F74" w:rsidRPr="00B26D92" w:rsidRDefault="00B20F74" w:rsidP="00B20F74">
      <w:pPr>
        <w:numPr>
          <w:ilvl w:val="0"/>
          <w:numId w:val="14"/>
        </w:numPr>
        <w:shd w:val="clear" w:color="auto" w:fill="FFFFFF"/>
        <w:spacing w:before="100" w:beforeAutospacing="1" w:after="100" w:afterAutospacing="1" w:line="240" w:lineRule="auto"/>
        <w:rPr>
          <w:rFonts w:ascii="Times New Roman" w:hAnsi="Times New Roman" w:cs="Times New Roman"/>
          <w:color w:val="24292E"/>
          <w:sz w:val="24"/>
          <w:szCs w:val="24"/>
        </w:rPr>
      </w:pPr>
      <w:r w:rsidRPr="00B26D92">
        <w:rPr>
          <w:rFonts w:ascii="Times New Roman" w:hAnsi="Times New Roman" w:cs="Times New Roman"/>
          <w:color w:val="24292E"/>
          <w:sz w:val="24"/>
          <w:szCs w:val="24"/>
        </w:rPr>
        <w:t>The enforcement mechanism(s) should deny all access by default, requiring explicit grants to specific roles for access to every function.</w:t>
      </w:r>
    </w:p>
    <w:p w14:paraId="7D53734F" w14:textId="77777777" w:rsidR="00B20F74" w:rsidRPr="00B26D92" w:rsidRDefault="00B20F74" w:rsidP="00B20F74">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B26D92">
        <w:rPr>
          <w:rFonts w:ascii="Times New Roman" w:hAnsi="Times New Roman" w:cs="Times New Roman"/>
          <w:color w:val="24292E"/>
          <w:sz w:val="24"/>
          <w:szCs w:val="24"/>
        </w:rPr>
        <w:t>Review your API endpoints against function level authorization flaws, while keeping in mind the business logic of the application and groups hierarchy.</w:t>
      </w:r>
    </w:p>
    <w:p w14:paraId="057B887A" w14:textId="77777777" w:rsidR="00B20F74" w:rsidRPr="00B26D92" w:rsidRDefault="00B20F74" w:rsidP="00B20F74">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B26D92">
        <w:rPr>
          <w:rFonts w:ascii="Times New Roman" w:hAnsi="Times New Roman" w:cs="Times New Roman"/>
          <w:color w:val="24292E"/>
          <w:sz w:val="24"/>
          <w:szCs w:val="24"/>
        </w:rPr>
        <w:t>Make sure that all of your administrative controllers inherit from an administrative abstract controller that implements authorization checks based on the user’s group/role.</w:t>
      </w:r>
    </w:p>
    <w:p w14:paraId="2598A54A" w14:textId="6F2F5DA6" w:rsidR="00ED64B2" w:rsidRPr="006240D3" w:rsidRDefault="00B20F74" w:rsidP="00B20F74">
      <w:pPr>
        <w:numPr>
          <w:ilvl w:val="0"/>
          <w:numId w:val="14"/>
        </w:numPr>
        <w:shd w:val="clear" w:color="auto" w:fill="FFFFFF"/>
        <w:spacing w:before="60" w:after="100" w:afterAutospacing="1" w:line="240" w:lineRule="auto"/>
        <w:rPr>
          <w:rFonts w:ascii="Times New Roman" w:hAnsi="Times New Roman" w:cs="Times New Roman"/>
          <w:color w:val="24292E"/>
          <w:sz w:val="24"/>
          <w:szCs w:val="24"/>
        </w:rPr>
      </w:pPr>
      <w:r w:rsidRPr="00B26D92">
        <w:rPr>
          <w:rFonts w:ascii="Times New Roman" w:hAnsi="Times New Roman" w:cs="Times New Roman"/>
          <w:color w:val="24292E"/>
          <w:sz w:val="24"/>
          <w:szCs w:val="24"/>
        </w:rPr>
        <w:t>Make sure that administrative functions inside a regular controller implements authorization checks based on the user’s group and role</w:t>
      </w:r>
      <w:r w:rsidR="00B26D92" w:rsidRPr="00B26D92">
        <w:rPr>
          <w:rFonts w:ascii="Times New Roman" w:hAnsi="Times New Roman" w:cs="Times New Roman"/>
          <w:color w:val="24292E"/>
          <w:sz w:val="24"/>
          <w:szCs w:val="24"/>
        </w:rPr>
        <w:t>.</w:t>
      </w:r>
    </w:p>
    <w:p w14:paraId="1F4E7A5E" w14:textId="232FF4D6" w:rsidR="00BD5B4B" w:rsidRPr="00D25950" w:rsidRDefault="00E62F28">
      <w:pPr>
        <w:rPr>
          <w:rFonts w:ascii="Times New Roman" w:hAnsi="Times New Roman" w:cs="Times New Roman"/>
          <w:lang w:val="en-US"/>
        </w:rPr>
      </w:pPr>
      <w:r w:rsidRPr="00D25950">
        <w:rPr>
          <w:rFonts w:ascii="Times New Roman" w:hAnsi="Times New Roman" w:cs="Times New Roman"/>
          <w:lang w:val="en-US"/>
        </w:rPr>
        <w:lastRenderedPageBreak/>
        <w:drawing>
          <wp:inline distT="0" distB="0" distL="0" distR="0" wp14:anchorId="0A782223" wp14:editId="1E07901A">
            <wp:extent cx="5943600" cy="2447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01D082D9" w14:textId="37386EC9" w:rsidR="00E62F28" w:rsidRPr="00D25950" w:rsidRDefault="00E62F28">
      <w:pPr>
        <w:rPr>
          <w:rFonts w:ascii="Times New Roman" w:hAnsi="Times New Roman" w:cs="Times New Roman"/>
          <w:lang w:val="en-US"/>
        </w:rPr>
      </w:pPr>
    </w:p>
    <w:p w14:paraId="1B24A54C" w14:textId="2F13766D" w:rsidR="00E717AD" w:rsidRPr="00D25950" w:rsidRDefault="00193848">
      <w:pPr>
        <w:rPr>
          <w:rFonts w:ascii="Times New Roman" w:hAnsi="Times New Roman" w:cs="Times New Roman"/>
          <w:lang w:val="en-US"/>
        </w:rPr>
      </w:pPr>
      <w:r w:rsidRPr="00D25950">
        <w:rPr>
          <w:rFonts w:ascii="Times New Roman" w:hAnsi="Times New Roman" w:cs="Times New Roman"/>
          <w:lang w:val="en-US"/>
        </w:rPr>
        <w:drawing>
          <wp:inline distT="0" distB="0" distL="0" distR="0" wp14:anchorId="52A3E24C" wp14:editId="2F13B641">
            <wp:extent cx="5943600" cy="23920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2BD19476" w14:textId="1B26D17C" w:rsidR="00092356" w:rsidRPr="006B619D" w:rsidRDefault="005808E4" w:rsidP="006B619D">
      <w:pPr>
        <w:pStyle w:val="Heading1"/>
        <w:rPr>
          <w:rFonts w:ascii="Times New Roman" w:hAnsi="Times New Roman" w:cs="Times New Roman"/>
          <w:b/>
          <w:bCs/>
          <w:color w:val="auto"/>
          <w:sz w:val="28"/>
          <w:szCs w:val="28"/>
          <w:lang w:val="en-US"/>
        </w:rPr>
      </w:pPr>
      <w:bookmarkStart w:id="51" w:name="_Toc79089576"/>
      <w:bookmarkStart w:id="52" w:name="_Toc79550905"/>
      <w:r w:rsidRPr="0084425C">
        <w:rPr>
          <w:rFonts w:ascii="Times New Roman" w:hAnsi="Times New Roman" w:cs="Times New Roman"/>
          <w:b/>
          <w:bCs/>
          <w:color w:val="auto"/>
          <w:sz w:val="28"/>
          <w:szCs w:val="28"/>
          <w:lang w:val="en-US"/>
        </w:rPr>
        <w:t>API6:2019 – Mass assignment</w:t>
      </w:r>
      <w:bookmarkEnd w:id="51"/>
      <w:bookmarkEnd w:id="52"/>
    </w:p>
    <w:p w14:paraId="2DB955BA" w14:textId="70CBA5BF" w:rsidR="002526BC" w:rsidRPr="0010358C" w:rsidRDefault="00605AB1" w:rsidP="0010358C">
      <w:pPr>
        <w:shd w:val="clear" w:color="auto" w:fill="FFFFFF"/>
        <w:spacing w:after="0" w:afterAutospacing="1" w:line="240" w:lineRule="auto"/>
        <w:rPr>
          <w:rFonts w:ascii="Times New Roman" w:hAnsi="Times New Roman" w:cs="Times New Roman"/>
          <w:color w:val="24292E"/>
          <w:sz w:val="24"/>
          <w:szCs w:val="24"/>
        </w:rPr>
      </w:pPr>
      <w:r w:rsidRPr="0010358C">
        <w:rPr>
          <w:rFonts w:ascii="Times New Roman" w:hAnsi="Times New Roman" w:cs="Times New Roman"/>
          <w:color w:val="000000"/>
          <w:sz w:val="24"/>
          <w:szCs w:val="24"/>
        </w:rPr>
        <w:t>Binding client provided data (e.g., JSON) to data models, without proper properties filtering based on an allowlist, usually leads to Mass Assignment. Either guessing objects properties, exploring other API endpoints, reading the documentation, or providing additional object properties in request payloads, allows attackers to modify object properties they are not supposed to</w:t>
      </w:r>
      <w:r w:rsidR="002526BC" w:rsidRPr="0010358C">
        <w:rPr>
          <w:rFonts w:ascii="Times New Roman" w:hAnsi="Times New Roman" w:cs="Times New Roman"/>
          <w:color w:val="24292E"/>
          <w:sz w:val="24"/>
          <w:szCs w:val="24"/>
        </w:rPr>
        <w:t>.</w:t>
      </w:r>
    </w:p>
    <w:p w14:paraId="08867668" w14:textId="77777777" w:rsidR="00D66DDE" w:rsidRPr="00D66DDE" w:rsidRDefault="00D66DDE" w:rsidP="00D66DDE">
      <w:pPr>
        <w:pStyle w:val="Heading2"/>
        <w:shd w:val="clear" w:color="auto" w:fill="FFFFFF"/>
        <w:spacing w:before="360" w:after="240"/>
        <w:rPr>
          <w:rFonts w:ascii="Times New Roman" w:hAnsi="Times New Roman" w:cs="Times New Roman"/>
          <w:b/>
          <w:bCs/>
          <w:color w:val="24292E"/>
        </w:rPr>
      </w:pPr>
      <w:bookmarkStart w:id="53" w:name="_Toc79089578"/>
      <w:bookmarkStart w:id="54" w:name="_Toc79501024"/>
      <w:bookmarkStart w:id="55" w:name="_Toc79550906"/>
      <w:r w:rsidRPr="00D66DDE">
        <w:rPr>
          <w:rFonts w:ascii="Times New Roman" w:hAnsi="Times New Roman" w:cs="Times New Roman"/>
          <w:b/>
          <w:bCs/>
          <w:color w:val="24292E"/>
        </w:rPr>
        <w:t>Example Attack Scenarios</w:t>
      </w:r>
      <w:bookmarkEnd w:id="53"/>
      <w:bookmarkEnd w:id="54"/>
      <w:bookmarkEnd w:id="55"/>
    </w:p>
    <w:p w14:paraId="14E9EDE4" w14:textId="5C67355A" w:rsidR="002526BC" w:rsidRDefault="00D66DDE" w:rsidP="002526BC">
      <w:pPr>
        <w:pStyle w:val="NormalWeb"/>
        <w:shd w:val="clear" w:color="auto" w:fill="FFFFFF"/>
        <w:spacing w:before="0" w:beforeAutospacing="0" w:after="0" w:afterAutospacing="0"/>
        <w:rPr>
          <w:color w:val="24292E"/>
        </w:rPr>
      </w:pPr>
      <w:r>
        <w:rPr>
          <w:color w:val="24292E"/>
        </w:rPr>
        <w:t>User normal only</w:t>
      </w:r>
      <w:r w:rsidR="0063426B">
        <w:rPr>
          <w:color w:val="24292E"/>
        </w:rPr>
        <w:t xml:space="preserve"> update name </w:t>
      </w:r>
      <w:r>
        <w:rPr>
          <w:color w:val="24292E"/>
        </w:rPr>
        <w:t>and</w:t>
      </w:r>
      <w:r w:rsidR="0063426B">
        <w:rPr>
          <w:color w:val="24292E"/>
        </w:rPr>
        <w:t xml:space="preserve"> phone, </w:t>
      </w:r>
      <w:proofErr w:type="spellStart"/>
      <w:r w:rsidR="0063426B">
        <w:rPr>
          <w:color w:val="24292E"/>
        </w:rPr>
        <w:t>api</w:t>
      </w:r>
      <w:proofErr w:type="spellEnd"/>
      <w:r w:rsidR="0063426B">
        <w:rPr>
          <w:color w:val="24292E"/>
        </w:rPr>
        <w:t xml:space="preserve"> response </w:t>
      </w:r>
      <w:r>
        <w:rPr>
          <w:color w:val="24292E"/>
        </w:rPr>
        <w:t>send</w:t>
      </w:r>
      <w:r w:rsidR="0063426B">
        <w:rPr>
          <w:color w:val="24292E"/>
        </w:rPr>
        <w:t xml:space="preserve"> </w:t>
      </w:r>
      <w:r>
        <w:rPr>
          <w:color w:val="24292E"/>
        </w:rPr>
        <w:t>have</w:t>
      </w:r>
      <w:r w:rsidR="0063426B">
        <w:rPr>
          <w:color w:val="24292E"/>
        </w:rPr>
        <w:t xml:space="preserve"> </w:t>
      </w:r>
      <w:r>
        <w:rPr>
          <w:color w:val="24292E"/>
        </w:rPr>
        <w:t>information credit</w:t>
      </w:r>
      <w:r w:rsidR="0063426B">
        <w:rPr>
          <w:color w:val="24292E"/>
        </w:rPr>
        <w:t>.</w:t>
      </w:r>
    </w:p>
    <w:p w14:paraId="020F6DD0" w14:textId="2038EDDF" w:rsidR="0063426B" w:rsidRPr="00F117B6" w:rsidRDefault="00D66DDE" w:rsidP="002526BC">
      <w:pPr>
        <w:pStyle w:val="NormalWeb"/>
        <w:shd w:val="clear" w:color="auto" w:fill="FFFFFF"/>
        <w:spacing w:before="0" w:beforeAutospacing="0" w:after="0" w:afterAutospacing="0"/>
        <w:rPr>
          <w:color w:val="24292E"/>
        </w:rPr>
      </w:pPr>
      <w:r>
        <w:rPr>
          <w:color w:val="24292E"/>
        </w:rPr>
        <w:t>User normal</w:t>
      </w:r>
      <w:r w:rsidR="0063426B">
        <w:rPr>
          <w:color w:val="24292E"/>
        </w:rPr>
        <w:t xml:space="preserve"> update endpoint credit, </w:t>
      </w:r>
      <w:r>
        <w:rPr>
          <w:color w:val="24292E"/>
        </w:rPr>
        <w:t>because</w:t>
      </w:r>
      <w:r w:rsidR="0063426B">
        <w:rPr>
          <w:color w:val="24292E"/>
        </w:rPr>
        <w:t xml:space="preserve"> </w:t>
      </w:r>
      <w:proofErr w:type="spellStart"/>
      <w:r w:rsidR="0063426B">
        <w:rPr>
          <w:color w:val="24292E"/>
        </w:rPr>
        <w:t>api</w:t>
      </w:r>
      <w:proofErr w:type="spellEnd"/>
      <w:r>
        <w:rPr>
          <w:color w:val="24292E"/>
        </w:rPr>
        <w:t xml:space="preserve"> doesn’t has</w:t>
      </w:r>
      <w:r w:rsidR="0063426B">
        <w:rPr>
          <w:color w:val="24292E"/>
        </w:rPr>
        <w:t xml:space="preserve"> filter </w:t>
      </w:r>
      <w:r>
        <w:rPr>
          <w:color w:val="24292E"/>
        </w:rPr>
        <w:t>to validate</w:t>
      </w:r>
      <w:r w:rsidR="0063426B">
        <w:rPr>
          <w:color w:val="24292E"/>
        </w:rPr>
        <w:t xml:space="preserve"> </w:t>
      </w:r>
      <w:r>
        <w:rPr>
          <w:color w:val="24292E"/>
        </w:rPr>
        <w:t>data</w:t>
      </w:r>
      <w:r w:rsidR="00224E3A">
        <w:rPr>
          <w:color w:val="24292E"/>
        </w:rPr>
        <w:t xml:space="preserve"> so data update </w:t>
      </w:r>
      <w:r w:rsidR="00224E3A" w:rsidRPr="00224E3A">
        <w:rPr>
          <w:color w:val="24292E"/>
        </w:rPr>
        <w:t>successfully</w:t>
      </w:r>
      <w:r w:rsidR="0063426B">
        <w:rPr>
          <w:color w:val="24292E"/>
        </w:rPr>
        <w:t>.</w:t>
      </w:r>
    </w:p>
    <w:p w14:paraId="0EEFB119" w14:textId="77777777" w:rsidR="002526BC" w:rsidRPr="00D25950" w:rsidRDefault="002526BC">
      <w:pPr>
        <w:rPr>
          <w:rFonts w:ascii="Times New Roman" w:hAnsi="Times New Roman" w:cs="Times New Roman"/>
          <w:lang w:val="en-US"/>
        </w:rPr>
      </w:pPr>
    </w:p>
    <w:p w14:paraId="0D0537E2" w14:textId="14BEF8F9" w:rsidR="009E61E9" w:rsidRPr="00D25950" w:rsidRDefault="009E61E9">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19330D6" wp14:editId="1CB2DC6D">
            <wp:extent cx="5943600" cy="2550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0795"/>
                    </a:xfrm>
                    <a:prstGeom prst="rect">
                      <a:avLst/>
                    </a:prstGeom>
                  </pic:spPr>
                </pic:pic>
              </a:graphicData>
            </a:graphic>
          </wp:inline>
        </w:drawing>
      </w:r>
    </w:p>
    <w:p w14:paraId="7D6224D9" w14:textId="5714CC9E" w:rsidR="009E61E9" w:rsidRPr="00D25950" w:rsidRDefault="009E61E9">
      <w:pPr>
        <w:rPr>
          <w:rFonts w:ascii="Times New Roman" w:hAnsi="Times New Roman" w:cs="Times New Roman"/>
          <w:lang w:val="en-US"/>
        </w:rPr>
      </w:pPr>
    </w:p>
    <w:p w14:paraId="53FABF56" w14:textId="3CDC12D6" w:rsidR="009E61E9" w:rsidRPr="00D25950" w:rsidRDefault="00752047">
      <w:pPr>
        <w:rPr>
          <w:rFonts w:ascii="Times New Roman" w:hAnsi="Times New Roman" w:cs="Times New Roman"/>
          <w:lang w:val="en-US"/>
        </w:rPr>
      </w:pPr>
      <w:r w:rsidRPr="00D25950">
        <w:rPr>
          <w:rFonts w:ascii="Times New Roman" w:hAnsi="Times New Roman" w:cs="Times New Roman"/>
        </w:rPr>
        <w:drawing>
          <wp:inline distT="0" distB="0" distL="0" distR="0" wp14:anchorId="1E6FDFFA" wp14:editId="182ACBE0">
            <wp:extent cx="5943600" cy="2578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78735"/>
                    </a:xfrm>
                    <a:prstGeom prst="rect">
                      <a:avLst/>
                    </a:prstGeom>
                  </pic:spPr>
                </pic:pic>
              </a:graphicData>
            </a:graphic>
          </wp:inline>
        </w:drawing>
      </w:r>
    </w:p>
    <w:p w14:paraId="5F65B98B" w14:textId="77777777" w:rsidR="006F0D2E" w:rsidRPr="006F0D2E" w:rsidRDefault="006F0D2E" w:rsidP="006F0D2E">
      <w:pPr>
        <w:pStyle w:val="Heading2"/>
        <w:shd w:val="clear" w:color="auto" w:fill="FFFFFF"/>
        <w:spacing w:before="360" w:after="240"/>
        <w:rPr>
          <w:rFonts w:ascii="Times New Roman" w:hAnsi="Times New Roman" w:cs="Times New Roman"/>
          <w:b/>
          <w:bCs/>
          <w:noProof w:val="0"/>
          <w:color w:val="24292E"/>
        </w:rPr>
      </w:pPr>
      <w:bookmarkStart w:id="56" w:name="_Toc79089581"/>
      <w:bookmarkStart w:id="57" w:name="_Toc79501027"/>
      <w:bookmarkStart w:id="58" w:name="_Toc79550907"/>
      <w:r w:rsidRPr="006F0D2E">
        <w:rPr>
          <w:rFonts w:ascii="Times New Roman" w:hAnsi="Times New Roman" w:cs="Times New Roman"/>
          <w:b/>
          <w:bCs/>
          <w:color w:val="24292E"/>
        </w:rPr>
        <w:t>How To Prevent</w:t>
      </w:r>
      <w:bookmarkEnd w:id="56"/>
      <w:bookmarkEnd w:id="57"/>
      <w:bookmarkEnd w:id="58"/>
    </w:p>
    <w:p w14:paraId="174BA805" w14:textId="77777777" w:rsidR="001F7CAD" w:rsidRPr="00653044" w:rsidRDefault="001F7CAD" w:rsidP="001F7CAD">
      <w:pPr>
        <w:numPr>
          <w:ilvl w:val="0"/>
          <w:numId w:val="18"/>
        </w:numPr>
        <w:shd w:val="clear" w:color="auto" w:fill="FFFFFF"/>
        <w:spacing w:before="100" w:beforeAutospacing="1" w:after="100" w:afterAutospacing="1" w:line="240" w:lineRule="auto"/>
        <w:rPr>
          <w:rFonts w:ascii="Times New Roman" w:hAnsi="Times New Roman" w:cs="Times New Roman"/>
          <w:color w:val="24292E"/>
          <w:sz w:val="24"/>
          <w:szCs w:val="24"/>
        </w:rPr>
      </w:pPr>
      <w:r w:rsidRPr="00653044">
        <w:rPr>
          <w:rFonts w:ascii="Times New Roman" w:hAnsi="Times New Roman" w:cs="Times New Roman"/>
          <w:color w:val="24292E"/>
          <w:sz w:val="24"/>
          <w:szCs w:val="24"/>
        </w:rPr>
        <w:t>If possible, avoid using functions that automatically bind a client’s input into code variables or internal objects.</w:t>
      </w:r>
    </w:p>
    <w:p w14:paraId="4C797B4B" w14:textId="77777777" w:rsidR="001F7CAD" w:rsidRPr="00653044" w:rsidRDefault="001F7CAD" w:rsidP="001F7CAD">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sidRPr="00653044">
        <w:rPr>
          <w:rFonts w:ascii="Times New Roman" w:hAnsi="Times New Roman" w:cs="Times New Roman"/>
          <w:color w:val="24292E"/>
          <w:sz w:val="24"/>
          <w:szCs w:val="24"/>
        </w:rPr>
        <w:t>Whitelist only the properties that should be updated by the client.</w:t>
      </w:r>
    </w:p>
    <w:p w14:paraId="6B7BBDEA" w14:textId="77777777" w:rsidR="001F7CAD" w:rsidRPr="00653044" w:rsidRDefault="001F7CAD" w:rsidP="001F7CAD">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sidRPr="00653044">
        <w:rPr>
          <w:rFonts w:ascii="Times New Roman" w:hAnsi="Times New Roman" w:cs="Times New Roman"/>
          <w:color w:val="24292E"/>
          <w:sz w:val="24"/>
          <w:szCs w:val="24"/>
        </w:rPr>
        <w:t>Use built-in features to blacklist properties that should not be accessed by clients.</w:t>
      </w:r>
    </w:p>
    <w:p w14:paraId="0531B9C4" w14:textId="77777777" w:rsidR="001F7CAD" w:rsidRPr="00653044" w:rsidRDefault="001F7CAD" w:rsidP="001F7CAD">
      <w:pPr>
        <w:numPr>
          <w:ilvl w:val="0"/>
          <w:numId w:val="18"/>
        </w:numPr>
        <w:shd w:val="clear" w:color="auto" w:fill="FFFFFF"/>
        <w:spacing w:before="60" w:after="100" w:afterAutospacing="1" w:line="240" w:lineRule="auto"/>
        <w:rPr>
          <w:rFonts w:ascii="Times New Roman" w:hAnsi="Times New Roman" w:cs="Times New Roman"/>
          <w:color w:val="24292E"/>
          <w:sz w:val="24"/>
          <w:szCs w:val="24"/>
        </w:rPr>
      </w:pPr>
      <w:r w:rsidRPr="00653044">
        <w:rPr>
          <w:rFonts w:ascii="Times New Roman" w:hAnsi="Times New Roman" w:cs="Times New Roman"/>
          <w:color w:val="24292E"/>
          <w:sz w:val="24"/>
          <w:szCs w:val="24"/>
        </w:rPr>
        <w:t>If applicable, explicitly define and enforce schemas for the input data payloads.</w:t>
      </w:r>
    </w:p>
    <w:p w14:paraId="2C11F59F" w14:textId="299D41FE" w:rsidR="00A32051" w:rsidRPr="00D25950" w:rsidRDefault="003F4273">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71FAD726" wp14:editId="420222FE">
            <wp:extent cx="5943600" cy="1889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89125"/>
                    </a:xfrm>
                    <a:prstGeom prst="rect">
                      <a:avLst/>
                    </a:prstGeom>
                  </pic:spPr>
                </pic:pic>
              </a:graphicData>
            </a:graphic>
          </wp:inline>
        </w:drawing>
      </w:r>
    </w:p>
    <w:p w14:paraId="652CCD0F" w14:textId="7257B3E5" w:rsidR="00097CE3" w:rsidRPr="001E570A" w:rsidRDefault="00617E1C" w:rsidP="001E570A">
      <w:pPr>
        <w:pStyle w:val="Heading1"/>
        <w:rPr>
          <w:rFonts w:ascii="Times New Roman" w:hAnsi="Times New Roman" w:cs="Times New Roman"/>
          <w:b/>
          <w:bCs/>
          <w:color w:val="auto"/>
          <w:sz w:val="28"/>
          <w:szCs w:val="28"/>
          <w:lang w:val="en-US"/>
        </w:rPr>
      </w:pPr>
      <w:bookmarkStart w:id="59" w:name="_Toc79089584"/>
      <w:bookmarkStart w:id="60" w:name="_Toc79550908"/>
      <w:r w:rsidRPr="0010436B">
        <w:rPr>
          <w:rFonts w:ascii="Times New Roman" w:hAnsi="Times New Roman" w:cs="Times New Roman"/>
          <w:b/>
          <w:bCs/>
          <w:color w:val="auto"/>
          <w:sz w:val="28"/>
          <w:szCs w:val="28"/>
          <w:lang w:val="en-US"/>
        </w:rPr>
        <w:t>API7:2019 – Security Misconfiguration</w:t>
      </w:r>
      <w:bookmarkEnd w:id="59"/>
      <w:bookmarkEnd w:id="60"/>
    </w:p>
    <w:p w14:paraId="0A50E611" w14:textId="00849FC6" w:rsidR="00BF1911" w:rsidRPr="0008782A" w:rsidRDefault="001E059E" w:rsidP="0008782A">
      <w:pPr>
        <w:shd w:val="clear" w:color="auto" w:fill="FFFFFF"/>
        <w:spacing w:before="60" w:after="100" w:afterAutospacing="1" w:line="240" w:lineRule="auto"/>
        <w:rPr>
          <w:rFonts w:ascii="Times New Roman" w:hAnsi="Times New Roman" w:cs="Times New Roman"/>
          <w:color w:val="24292E"/>
          <w:sz w:val="24"/>
          <w:szCs w:val="24"/>
        </w:rPr>
      </w:pPr>
      <w:r w:rsidRPr="0008782A">
        <w:rPr>
          <w:rFonts w:ascii="Times New Roman" w:hAnsi="Times New Roman" w:cs="Times New Roman"/>
          <w:color w:val="000000"/>
          <w:sz w:val="24"/>
          <w:szCs w:val="24"/>
        </w:rPr>
        <w:t>Security misconfiguration is commonly a result of unsecure default configurations, incomplete or ad-hoc configurations, open cloud storage, misconfigured HTTP headers, unnecessary HTTP methods, permissive Cross-Origin resource sharing (CORS), and verbose error messages containing sensitive information</w:t>
      </w:r>
      <w:r w:rsidR="00BF1911" w:rsidRPr="0008782A">
        <w:rPr>
          <w:rFonts w:ascii="Times New Roman" w:hAnsi="Times New Roman" w:cs="Times New Roman"/>
          <w:color w:val="24292E"/>
          <w:sz w:val="24"/>
          <w:szCs w:val="24"/>
        </w:rPr>
        <w:t>.</w:t>
      </w:r>
    </w:p>
    <w:p w14:paraId="5C96D6DE" w14:textId="12F65ED2" w:rsidR="00BF1911" w:rsidRPr="002133D8" w:rsidRDefault="002133D8" w:rsidP="00BF1911">
      <w:pPr>
        <w:pStyle w:val="Heading2"/>
        <w:shd w:val="clear" w:color="auto" w:fill="FFFFFF"/>
        <w:spacing w:before="360" w:after="240"/>
        <w:rPr>
          <w:rFonts w:ascii="Times New Roman" w:hAnsi="Times New Roman" w:cs="Times New Roman"/>
          <w:b/>
          <w:bCs/>
          <w:color w:val="24292E"/>
        </w:rPr>
      </w:pPr>
      <w:bookmarkStart w:id="61" w:name="_Toc79089586"/>
      <w:bookmarkStart w:id="62" w:name="_Toc79501030"/>
      <w:bookmarkStart w:id="63" w:name="_Toc79550909"/>
      <w:r w:rsidRPr="002133D8">
        <w:rPr>
          <w:rFonts w:ascii="Times New Roman" w:hAnsi="Times New Roman" w:cs="Times New Roman"/>
          <w:b/>
          <w:bCs/>
          <w:color w:val="24292E"/>
        </w:rPr>
        <w:t>Example Attack Scenarios</w:t>
      </w:r>
      <w:bookmarkEnd w:id="61"/>
      <w:bookmarkEnd w:id="62"/>
      <w:bookmarkEnd w:id="63"/>
    </w:p>
    <w:p w14:paraId="2373AD73" w14:textId="6DAEFC2A" w:rsidR="00BA0B21" w:rsidRPr="00622D7F" w:rsidRDefault="00BA0B21" w:rsidP="00BA0B21">
      <w:pPr>
        <w:pStyle w:val="Heading3"/>
        <w:shd w:val="clear" w:color="auto" w:fill="FFFFFF"/>
        <w:spacing w:before="360" w:after="240"/>
        <w:rPr>
          <w:rFonts w:ascii="Times New Roman" w:hAnsi="Times New Roman" w:cs="Times New Roman"/>
          <w:b/>
          <w:bCs/>
          <w:color w:val="24292E"/>
        </w:rPr>
      </w:pPr>
      <w:bookmarkStart w:id="64" w:name="_Toc79089587"/>
      <w:bookmarkStart w:id="65" w:name="_Toc79501031"/>
      <w:bookmarkStart w:id="66" w:name="_Toc79550910"/>
      <w:r w:rsidRPr="00622D7F">
        <w:rPr>
          <w:rFonts w:ascii="Times New Roman" w:hAnsi="Times New Roman" w:cs="Times New Roman"/>
          <w:b/>
          <w:bCs/>
          <w:color w:val="24292E"/>
        </w:rPr>
        <w:t>Scenario 1</w:t>
      </w:r>
      <w:bookmarkEnd w:id="64"/>
      <w:bookmarkEnd w:id="65"/>
      <w:bookmarkEnd w:id="66"/>
    </w:p>
    <w:p w14:paraId="6A3F414A" w14:textId="77777777" w:rsidR="008E4558" w:rsidRDefault="008E4558" w:rsidP="008E4558">
      <w:pPr>
        <w:pStyle w:val="NormalWeb"/>
        <w:shd w:val="clear" w:color="auto" w:fill="FFFFFF"/>
        <w:spacing w:before="0" w:beforeAutospacing="0" w:after="0" w:afterAutospacing="0"/>
        <w:rPr>
          <w:color w:val="24292E"/>
        </w:rPr>
      </w:pPr>
      <w:r w:rsidRPr="0028579B">
        <w:rPr>
          <w:color w:val="24292E"/>
        </w:rPr>
        <w:t>An attacker finds the </w:t>
      </w:r>
      <w:r w:rsidRPr="00A11F27">
        <w:rPr>
          <w:rStyle w:val="HTMLCode"/>
          <w:rFonts w:ascii="Times New Roman" w:hAnsi="Times New Roman" w:cs="Times New Roman"/>
          <w:color w:val="24292E"/>
          <w:sz w:val="24"/>
          <w:szCs w:val="24"/>
          <w:highlight w:val="yellow"/>
        </w:rPr>
        <w:t>.</w:t>
      </w:r>
      <w:proofErr w:type="spellStart"/>
      <w:r w:rsidRPr="00A11F27">
        <w:rPr>
          <w:rStyle w:val="HTMLCode"/>
          <w:rFonts w:ascii="Times New Roman" w:hAnsi="Times New Roman" w:cs="Times New Roman"/>
          <w:color w:val="24292E"/>
          <w:sz w:val="24"/>
          <w:szCs w:val="24"/>
          <w:highlight w:val="yellow"/>
        </w:rPr>
        <w:t>bash_history</w:t>
      </w:r>
      <w:proofErr w:type="spellEnd"/>
      <w:r w:rsidRPr="0028579B">
        <w:rPr>
          <w:color w:val="24292E"/>
        </w:rPr>
        <w:t> file under the root directory of the server, which contains commands used by the DevOps team to access the API:</w:t>
      </w:r>
    </w:p>
    <w:p w14:paraId="17B8B091" w14:textId="77777777" w:rsidR="008E4558" w:rsidRDefault="008E4558" w:rsidP="008E4558">
      <w:pPr>
        <w:pStyle w:val="NormalWeb"/>
        <w:shd w:val="clear" w:color="auto" w:fill="FFFFFF"/>
        <w:spacing w:before="0" w:beforeAutospacing="0" w:after="0" w:afterAutospacing="0"/>
        <w:rPr>
          <w:color w:val="24292E"/>
        </w:rPr>
      </w:pPr>
    </w:p>
    <w:tbl>
      <w:tblPr>
        <w:tblStyle w:val="TableGrid"/>
        <w:tblW w:w="0" w:type="auto"/>
        <w:tblLook w:val="04A0" w:firstRow="1" w:lastRow="0" w:firstColumn="1" w:lastColumn="0" w:noHBand="0" w:noVBand="1"/>
      </w:tblPr>
      <w:tblGrid>
        <w:gridCol w:w="9350"/>
      </w:tblGrid>
      <w:tr w:rsidR="008E4558" w14:paraId="5E4ABF49" w14:textId="77777777" w:rsidTr="00F03F0A">
        <w:tc>
          <w:tcPr>
            <w:tcW w:w="9350" w:type="dxa"/>
            <w:shd w:val="clear" w:color="auto" w:fill="D0CECE" w:themeFill="background2" w:themeFillShade="E6"/>
          </w:tcPr>
          <w:p w14:paraId="235A67BF" w14:textId="77777777" w:rsidR="008E4558" w:rsidRPr="00A11F27" w:rsidRDefault="008E4558" w:rsidP="00F03F0A">
            <w:pPr>
              <w:pStyle w:val="NormalWeb"/>
              <w:spacing w:before="0" w:beforeAutospacing="0" w:after="0" w:afterAutospacing="0"/>
              <w:rPr>
                <w:color w:val="FF0000"/>
              </w:rPr>
            </w:pPr>
            <w:r w:rsidRPr="00A11F27">
              <w:rPr>
                <w:color w:val="FF0000"/>
              </w:rPr>
              <w:t>$ curl -X GET 'https://api.server/endpoint/' -H 'authorization: Basic Zm9vOmJhcg=='</w:t>
            </w:r>
          </w:p>
        </w:tc>
      </w:tr>
    </w:tbl>
    <w:p w14:paraId="7499367F" w14:textId="77777777" w:rsidR="008E4558" w:rsidRDefault="008E4558" w:rsidP="008E4558">
      <w:pPr>
        <w:pStyle w:val="NormalWeb"/>
        <w:shd w:val="clear" w:color="auto" w:fill="FFFFFF"/>
        <w:spacing w:before="0" w:beforeAutospacing="0" w:after="0" w:afterAutospacing="0"/>
        <w:rPr>
          <w:color w:val="24292E"/>
        </w:rPr>
      </w:pPr>
    </w:p>
    <w:p w14:paraId="34CCA451" w14:textId="77777777" w:rsidR="008E4558" w:rsidRPr="0028579B" w:rsidRDefault="008E4558" w:rsidP="008E4558">
      <w:pPr>
        <w:pStyle w:val="NormalWeb"/>
        <w:shd w:val="clear" w:color="auto" w:fill="FFFFFF"/>
        <w:spacing w:before="0" w:beforeAutospacing="0" w:after="0" w:afterAutospacing="0"/>
        <w:rPr>
          <w:color w:val="24292E"/>
        </w:rPr>
      </w:pPr>
    </w:p>
    <w:p w14:paraId="43D7DF6D" w14:textId="53D805D6" w:rsidR="00BF1911" w:rsidRPr="0028579B" w:rsidRDefault="008E4558" w:rsidP="008E4558">
      <w:pPr>
        <w:pStyle w:val="NormalWeb"/>
        <w:shd w:val="clear" w:color="auto" w:fill="FFFFFF"/>
        <w:spacing w:before="0" w:beforeAutospacing="0" w:after="240" w:afterAutospacing="0"/>
        <w:rPr>
          <w:color w:val="24292E"/>
        </w:rPr>
      </w:pPr>
      <w:r w:rsidRPr="0028579B">
        <w:rPr>
          <w:color w:val="24292E"/>
        </w:rPr>
        <w:t>An attacker could also find new endpoints on the API that are used only by the DevOps team and are not documented</w:t>
      </w:r>
      <w:r w:rsidR="00BF1911" w:rsidRPr="0028579B">
        <w:rPr>
          <w:color w:val="24292E"/>
        </w:rPr>
        <w:t>.</w:t>
      </w:r>
    </w:p>
    <w:p w14:paraId="4BA3221A" w14:textId="22432231" w:rsidR="00BF1911" w:rsidRPr="00F52E1B" w:rsidRDefault="00F52E1B" w:rsidP="00BF1911">
      <w:pPr>
        <w:pStyle w:val="Heading3"/>
        <w:shd w:val="clear" w:color="auto" w:fill="FFFFFF"/>
        <w:spacing w:before="360" w:after="240"/>
        <w:rPr>
          <w:rFonts w:ascii="Times New Roman" w:hAnsi="Times New Roman" w:cs="Times New Roman"/>
          <w:b/>
          <w:bCs/>
          <w:color w:val="24292E"/>
        </w:rPr>
      </w:pPr>
      <w:bookmarkStart w:id="67" w:name="_Toc79089588"/>
      <w:bookmarkStart w:id="68" w:name="_Toc79501032"/>
      <w:bookmarkStart w:id="69" w:name="_Toc79550911"/>
      <w:r w:rsidRPr="00622D7F">
        <w:rPr>
          <w:rFonts w:ascii="Times New Roman" w:hAnsi="Times New Roman" w:cs="Times New Roman"/>
          <w:b/>
          <w:bCs/>
          <w:color w:val="24292E"/>
        </w:rPr>
        <w:t>Scenario 2</w:t>
      </w:r>
      <w:bookmarkEnd w:id="67"/>
      <w:bookmarkEnd w:id="68"/>
      <w:bookmarkEnd w:id="69"/>
    </w:p>
    <w:p w14:paraId="4C60208D" w14:textId="68F94C27" w:rsidR="00BF1911" w:rsidRPr="0028579B" w:rsidRDefault="009302D2" w:rsidP="00BF1911">
      <w:pPr>
        <w:pStyle w:val="NormalWeb"/>
        <w:shd w:val="clear" w:color="auto" w:fill="FFFFFF"/>
        <w:spacing w:before="0" w:beforeAutospacing="0" w:after="240" w:afterAutospacing="0"/>
        <w:rPr>
          <w:color w:val="24292E"/>
        </w:rPr>
      </w:pPr>
      <w:r w:rsidRPr="0028579B">
        <w:rPr>
          <w:color w:val="24292E"/>
        </w:rPr>
        <w:t>To target a specific service, an attacker uses a popular search engine to search for computers directly accessible from the Internet. The attacker found a host running a popular database management system, listening on the default port. The host was using the default configuration, which has authentication disabled by default, and the attacker gained access to millions of records with PII, personal preferences, and authentication data</w:t>
      </w:r>
      <w:r w:rsidR="00BF1911" w:rsidRPr="0028579B">
        <w:rPr>
          <w:color w:val="24292E"/>
        </w:rPr>
        <w:t>.</w:t>
      </w:r>
    </w:p>
    <w:p w14:paraId="4BECAC1E" w14:textId="5162516E" w:rsidR="00C14FCA" w:rsidRPr="00622D7F" w:rsidRDefault="00C14FCA" w:rsidP="00C14FCA">
      <w:pPr>
        <w:pStyle w:val="Heading3"/>
        <w:shd w:val="clear" w:color="auto" w:fill="FFFFFF"/>
        <w:spacing w:before="360" w:after="240"/>
        <w:rPr>
          <w:rFonts w:ascii="Times New Roman" w:hAnsi="Times New Roman" w:cs="Times New Roman"/>
          <w:b/>
          <w:bCs/>
          <w:color w:val="24292E"/>
        </w:rPr>
      </w:pPr>
      <w:bookmarkStart w:id="70" w:name="_Toc79089589"/>
      <w:bookmarkStart w:id="71" w:name="_Toc79501033"/>
      <w:bookmarkStart w:id="72" w:name="_Toc79550912"/>
      <w:r w:rsidRPr="00622D7F">
        <w:rPr>
          <w:rFonts w:ascii="Times New Roman" w:hAnsi="Times New Roman" w:cs="Times New Roman"/>
          <w:b/>
          <w:bCs/>
          <w:color w:val="24292E"/>
        </w:rPr>
        <w:t>Scenario 3</w:t>
      </w:r>
      <w:bookmarkEnd w:id="70"/>
      <w:bookmarkEnd w:id="71"/>
      <w:bookmarkEnd w:id="72"/>
    </w:p>
    <w:p w14:paraId="53186B95" w14:textId="5F428F8F" w:rsidR="00BF1911" w:rsidRPr="0028579B" w:rsidRDefault="00DF1A07" w:rsidP="00BF1911">
      <w:pPr>
        <w:pStyle w:val="NormalWeb"/>
        <w:shd w:val="clear" w:color="auto" w:fill="FFFFFF"/>
        <w:spacing w:before="0" w:beforeAutospacing="0" w:after="240" w:afterAutospacing="0"/>
        <w:rPr>
          <w:color w:val="24292E"/>
        </w:rPr>
      </w:pPr>
      <w:r w:rsidRPr="0028579B">
        <w:rPr>
          <w:color w:val="24292E"/>
        </w:rPr>
        <w:t xml:space="preserve">Inspecting traffic of a mobile application an attacker finds out that not all HTTP traffic is performed on a secure protocol (e.g., TLS). The attacker finds this to be true, specifically for the download of profile images. As user interaction is binary, despite the fact that API traffic is </w:t>
      </w:r>
      <w:r w:rsidRPr="0028579B">
        <w:rPr>
          <w:color w:val="24292E"/>
        </w:rPr>
        <w:lastRenderedPageBreak/>
        <w:t>performed on a secure protocol, the attacker finds a pattern on API responses size, which he uses to track user preferences over the rendered content (e.g., profile images)</w:t>
      </w:r>
      <w:r w:rsidR="00BF1911" w:rsidRPr="0028579B">
        <w:rPr>
          <w:color w:val="24292E"/>
        </w:rPr>
        <w:t>.</w:t>
      </w:r>
    </w:p>
    <w:p w14:paraId="136C96E4" w14:textId="77777777" w:rsidR="00BF1911" w:rsidRPr="00BF1911" w:rsidRDefault="00BF1911" w:rsidP="00BF1911">
      <w:pPr>
        <w:rPr>
          <w:lang w:val="en-US"/>
        </w:rPr>
      </w:pPr>
    </w:p>
    <w:p w14:paraId="22F40A5E" w14:textId="4628E893" w:rsidR="00617E1C" w:rsidRPr="00D25950" w:rsidRDefault="00FA4FA2">
      <w:pPr>
        <w:rPr>
          <w:rFonts w:ascii="Times New Roman" w:hAnsi="Times New Roman" w:cs="Times New Roman"/>
          <w:lang w:val="en-US"/>
        </w:rPr>
      </w:pPr>
      <w:r w:rsidRPr="00D25950">
        <w:rPr>
          <w:rFonts w:ascii="Times New Roman" w:hAnsi="Times New Roman" w:cs="Times New Roman"/>
        </w:rPr>
        <w:drawing>
          <wp:inline distT="0" distB="0" distL="0" distR="0" wp14:anchorId="2A6F184F" wp14:editId="3B6EE1ED">
            <wp:extent cx="5943600" cy="27724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2410"/>
                    </a:xfrm>
                    <a:prstGeom prst="rect">
                      <a:avLst/>
                    </a:prstGeom>
                  </pic:spPr>
                </pic:pic>
              </a:graphicData>
            </a:graphic>
          </wp:inline>
        </w:drawing>
      </w:r>
    </w:p>
    <w:p w14:paraId="02B950EB" w14:textId="77777777" w:rsidR="0008440A" w:rsidRPr="0008440A" w:rsidRDefault="0008440A" w:rsidP="0008440A">
      <w:pPr>
        <w:pStyle w:val="Heading2"/>
        <w:shd w:val="clear" w:color="auto" w:fill="FFFFFF"/>
        <w:spacing w:before="360" w:after="240"/>
        <w:rPr>
          <w:rFonts w:ascii="Times New Roman" w:hAnsi="Times New Roman" w:cs="Times New Roman"/>
          <w:b/>
          <w:bCs/>
          <w:noProof w:val="0"/>
          <w:color w:val="24292E"/>
        </w:rPr>
      </w:pPr>
      <w:bookmarkStart w:id="73" w:name="_Toc79089590"/>
      <w:bookmarkStart w:id="74" w:name="_Toc79501034"/>
      <w:bookmarkStart w:id="75" w:name="_Toc79550913"/>
      <w:r w:rsidRPr="0008440A">
        <w:rPr>
          <w:rFonts w:ascii="Times New Roman" w:hAnsi="Times New Roman" w:cs="Times New Roman"/>
          <w:b/>
          <w:bCs/>
          <w:color w:val="24292E"/>
        </w:rPr>
        <w:t>How To Prevent</w:t>
      </w:r>
      <w:bookmarkEnd w:id="73"/>
      <w:bookmarkEnd w:id="74"/>
      <w:bookmarkEnd w:id="75"/>
    </w:p>
    <w:p w14:paraId="5D47D513" w14:textId="77777777" w:rsidR="00427BEA" w:rsidRPr="00B92A3B" w:rsidRDefault="00427BEA" w:rsidP="00427BEA">
      <w:pPr>
        <w:numPr>
          <w:ilvl w:val="0"/>
          <w:numId w:val="22"/>
        </w:numPr>
        <w:shd w:val="clear" w:color="auto" w:fill="FFFFFF"/>
        <w:spacing w:before="100" w:beforeAutospacing="1" w:after="100" w:afterAutospacing="1" w:line="240" w:lineRule="auto"/>
        <w:rPr>
          <w:rFonts w:ascii="Times New Roman" w:hAnsi="Times New Roman" w:cs="Times New Roman"/>
          <w:color w:val="24292E"/>
          <w:sz w:val="24"/>
          <w:szCs w:val="24"/>
        </w:rPr>
      </w:pPr>
      <w:r w:rsidRPr="00B92A3B">
        <w:rPr>
          <w:rFonts w:ascii="Times New Roman" w:hAnsi="Times New Roman" w:cs="Times New Roman"/>
          <w:color w:val="24292E"/>
          <w:sz w:val="24"/>
          <w:szCs w:val="24"/>
        </w:rPr>
        <w:t>To prevent exception traces and other valuable information from being sent back to attackers, if applicable, define and enforce all API response payload schemas including error responses.</w:t>
      </w:r>
    </w:p>
    <w:p w14:paraId="27C63337" w14:textId="77777777" w:rsidR="00427BEA" w:rsidRPr="00B92A3B" w:rsidRDefault="00427BEA" w:rsidP="00427BEA">
      <w:pPr>
        <w:numPr>
          <w:ilvl w:val="0"/>
          <w:numId w:val="22"/>
        </w:numPr>
        <w:shd w:val="clear" w:color="auto" w:fill="FFFFFF"/>
        <w:spacing w:after="0" w:afterAutospacing="1" w:line="240" w:lineRule="auto"/>
        <w:rPr>
          <w:rFonts w:ascii="Times New Roman" w:hAnsi="Times New Roman" w:cs="Times New Roman"/>
          <w:color w:val="24292E"/>
          <w:sz w:val="24"/>
          <w:szCs w:val="24"/>
        </w:rPr>
      </w:pPr>
      <w:r w:rsidRPr="00B92A3B">
        <w:rPr>
          <w:rFonts w:ascii="Times New Roman" w:hAnsi="Times New Roman" w:cs="Times New Roman"/>
          <w:color w:val="24292E"/>
          <w:sz w:val="24"/>
          <w:szCs w:val="24"/>
        </w:rPr>
        <w:t>Ensure API can only be accessed by the specified HTTP verbs. All other HTTP verbs should be disabled (e.g. </w:t>
      </w:r>
      <w:r w:rsidRPr="00B92A3B">
        <w:rPr>
          <w:rStyle w:val="HTMLCode"/>
          <w:rFonts w:ascii="Times New Roman" w:eastAsiaTheme="minorHAnsi" w:hAnsi="Times New Roman" w:cs="Times New Roman"/>
          <w:color w:val="24292E"/>
          <w:sz w:val="24"/>
          <w:szCs w:val="24"/>
        </w:rPr>
        <w:t>HEAD</w:t>
      </w:r>
      <w:r w:rsidRPr="00B92A3B">
        <w:rPr>
          <w:rFonts w:ascii="Times New Roman" w:hAnsi="Times New Roman" w:cs="Times New Roman"/>
          <w:color w:val="24292E"/>
          <w:sz w:val="24"/>
          <w:szCs w:val="24"/>
        </w:rPr>
        <w:t>).</w:t>
      </w:r>
    </w:p>
    <w:p w14:paraId="15BEEB4D" w14:textId="77CFFF56" w:rsidR="0075322D" w:rsidRPr="00427BEA" w:rsidRDefault="00427BEA" w:rsidP="00427BEA">
      <w:pPr>
        <w:numPr>
          <w:ilvl w:val="0"/>
          <w:numId w:val="22"/>
        </w:numPr>
        <w:shd w:val="clear" w:color="auto" w:fill="FFFFFF"/>
        <w:spacing w:before="60" w:after="100" w:afterAutospacing="1" w:line="240" w:lineRule="auto"/>
        <w:rPr>
          <w:rFonts w:ascii="Times New Roman" w:hAnsi="Times New Roman" w:cs="Times New Roman"/>
          <w:color w:val="24292E"/>
          <w:sz w:val="24"/>
          <w:szCs w:val="24"/>
        </w:rPr>
      </w:pPr>
      <w:r w:rsidRPr="00B92A3B">
        <w:rPr>
          <w:rFonts w:ascii="Times New Roman" w:hAnsi="Times New Roman" w:cs="Times New Roman"/>
          <w:color w:val="24292E"/>
          <w:sz w:val="24"/>
          <w:szCs w:val="24"/>
        </w:rPr>
        <w:t>APIs expecting to be accessed from browser-based clients (e.g., WebApp front-end) should implement a proper Cross-Origin Resource Sharing (CORS) policy.</w:t>
      </w:r>
    </w:p>
    <w:p w14:paraId="49E539F1" w14:textId="1246CB15" w:rsidR="00B92A3B" w:rsidRPr="00D25950" w:rsidRDefault="00DF2D89">
      <w:pPr>
        <w:rPr>
          <w:rFonts w:ascii="Times New Roman" w:hAnsi="Times New Roman" w:cs="Times New Roman"/>
          <w:lang w:val="en-US"/>
        </w:rPr>
      </w:pPr>
      <w:r w:rsidRPr="00D25950">
        <w:rPr>
          <w:rFonts w:ascii="Times New Roman" w:hAnsi="Times New Roman" w:cs="Times New Roman"/>
        </w:rPr>
        <w:drawing>
          <wp:inline distT="0" distB="0" distL="0" distR="0" wp14:anchorId="68A137FC" wp14:editId="19012ED9">
            <wp:extent cx="5943600" cy="2459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59355"/>
                    </a:xfrm>
                    <a:prstGeom prst="rect">
                      <a:avLst/>
                    </a:prstGeom>
                  </pic:spPr>
                </pic:pic>
              </a:graphicData>
            </a:graphic>
          </wp:inline>
        </w:drawing>
      </w:r>
    </w:p>
    <w:p w14:paraId="3CEF0D76" w14:textId="47731B94" w:rsidR="007B4CBE" w:rsidRPr="000D5969" w:rsidRDefault="00781F15" w:rsidP="000D5969">
      <w:pPr>
        <w:pStyle w:val="Heading1"/>
        <w:rPr>
          <w:rFonts w:ascii="Times New Roman" w:hAnsi="Times New Roman" w:cs="Times New Roman"/>
          <w:b/>
          <w:bCs/>
          <w:color w:val="auto"/>
          <w:sz w:val="28"/>
          <w:szCs w:val="28"/>
          <w:lang w:val="en-US"/>
        </w:rPr>
      </w:pPr>
      <w:bookmarkStart w:id="76" w:name="_Toc79089594"/>
      <w:bookmarkStart w:id="77" w:name="_Toc79550914"/>
      <w:r w:rsidRPr="00E57B54">
        <w:rPr>
          <w:rFonts w:ascii="Times New Roman" w:hAnsi="Times New Roman" w:cs="Times New Roman"/>
          <w:b/>
          <w:bCs/>
          <w:color w:val="auto"/>
          <w:sz w:val="28"/>
          <w:szCs w:val="28"/>
          <w:lang w:val="en-US"/>
        </w:rPr>
        <w:lastRenderedPageBreak/>
        <w:t>API8:2019 – Injection</w:t>
      </w:r>
      <w:bookmarkEnd w:id="76"/>
      <w:bookmarkEnd w:id="77"/>
    </w:p>
    <w:p w14:paraId="07826AEE" w14:textId="00A02E92" w:rsidR="009E7BBE" w:rsidRPr="0064184C" w:rsidRDefault="007A614E" w:rsidP="0064184C">
      <w:pPr>
        <w:shd w:val="clear" w:color="auto" w:fill="FFFFFF"/>
        <w:spacing w:before="60" w:after="100" w:afterAutospacing="1" w:line="240" w:lineRule="auto"/>
        <w:rPr>
          <w:rFonts w:ascii="Times New Roman" w:hAnsi="Times New Roman" w:cs="Times New Roman"/>
          <w:color w:val="24292E"/>
          <w:sz w:val="24"/>
          <w:szCs w:val="24"/>
        </w:rPr>
      </w:pPr>
      <w:r w:rsidRPr="0064184C">
        <w:rPr>
          <w:rFonts w:ascii="Times New Roman" w:hAnsi="Times New Roman" w:cs="Times New Roman"/>
          <w:color w:val="000000"/>
          <w:sz w:val="24"/>
          <w:szCs w:val="24"/>
        </w:rPr>
        <w:t>Injection flaws, such as SQL, NoSQL, Command Injection, etc., occur when untrusted data is sent to an interpreter as part of a command or query. The attacker’s malicious data can trick the interpreter into executing unintended commands or accessing data without proper authorization</w:t>
      </w:r>
      <w:r w:rsidR="0064184C" w:rsidRPr="0064184C">
        <w:rPr>
          <w:rFonts w:ascii="Times New Roman" w:hAnsi="Times New Roman" w:cs="Times New Roman"/>
          <w:color w:val="000000"/>
          <w:sz w:val="24"/>
          <w:szCs w:val="24"/>
        </w:rPr>
        <w:t>.</w:t>
      </w:r>
    </w:p>
    <w:p w14:paraId="39DC20A2" w14:textId="6E80072E" w:rsidR="00D96D1A" w:rsidRPr="00F746B9" w:rsidRDefault="00F746B9" w:rsidP="004C45E4">
      <w:pPr>
        <w:pStyle w:val="Heading2"/>
        <w:shd w:val="clear" w:color="auto" w:fill="FFFFFF"/>
        <w:spacing w:before="360" w:after="240"/>
        <w:rPr>
          <w:rFonts w:ascii="Times New Roman" w:hAnsi="Times New Roman" w:cs="Times New Roman"/>
          <w:b/>
          <w:bCs/>
          <w:color w:val="24292E"/>
        </w:rPr>
      </w:pPr>
      <w:bookmarkStart w:id="78" w:name="_Toc79089596"/>
      <w:bookmarkStart w:id="79" w:name="_Toc79501037"/>
      <w:bookmarkStart w:id="80" w:name="_Toc79550915"/>
      <w:r w:rsidRPr="00F746B9">
        <w:rPr>
          <w:rFonts w:ascii="Times New Roman" w:hAnsi="Times New Roman" w:cs="Times New Roman"/>
          <w:b/>
          <w:bCs/>
          <w:color w:val="24292E"/>
        </w:rPr>
        <w:t>Example Attack Scenarios</w:t>
      </w:r>
      <w:bookmarkEnd w:id="78"/>
      <w:bookmarkEnd w:id="79"/>
      <w:bookmarkEnd w:id="80"/>
    </w:p>
    <w:p w14:paraId="722A0CAA" w14:textId="522AD6BF" w:rsidR="002C4DE3" w:rsidRPr="002C4DE3" w:rsidRDefault="00855CE4" w:rsidP="002C4DE3">
      <w:pPr>
        <w:rPr>
          <w:lang w:val="en-US"/>
        </w:rPr>
      </w:pPr>
      <w:r>
        <w:rPr>
          <w:lang w:val="en-US"/>
        </w:rPr>
        <w:t xml:space="preserve">Attacker </w:t>
      </w:r>
      <w:r w:rsidR="00EB0B9D">
        <w:rPr>
          <w:lang w:val="en-US"/>
        </w:rPr>
        <w:t>attack</w:t>
      </w:r>
      <w:r>
        <w:rPr>
          <w:lang w:val="en-US"/>
        </w:rPr>
        <w:t xml:space="preserve"> SQL injection entry point id API </w:t>
      </w:r>
      <w:r w:rsidRPr="00855CE4">
        <w:rPr>
          <w:highlight w:val="yellow"/>
          <w:lang w:val="en-US"/>
        </w:rPr>
        <w:t>GET /accountView?id</w:t>
      </w:r>
    </w:p>
    <w:p w14:paraId="6DB5260C" w14:textId="535FAFA0" w:rsidR="00781F15" w:rsidRPr="00D25950" w:rsidRDefault="008E6B8F">
      <w:pPr>
        <w:rPr>
          <w:rFonts w:ascii="Times New Roman" w:hAnsi="Times New Roman" w:cs="Times New Roman"/>
          <w:lang w:val="en-US"/>
        </w:rPr>
      </w:pPr>
      <w:r w:rsidRPr="00D25950">
        <w:rPr>
          <w:rFonts w:ascii="Times New Roman" w:hAnsi="Times New Roman" w:cs="Times New Roman"/>
        </w:rPr>
        <w:drawing>
          <wp:inline distT="0" distB="0" distL="0" distR="0" wp14:anchorId="03101511" wp14:editId="1D61FE26">
            <wp:extent cx="5943600" cy="2121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21535"/>
                    </a:xfrm>
                    <a:prstGeom prst="rect">
                      <a:avLst/>
                    </a:prstGeom>
                  </pic:spPr>
                </pic:pic>
              </a:graphicData>
            </a:graphic>
          </wp:inline>
        </w:drawing>
      </w:r>
    </w:p>
    <w:p w14:paraId="18E17354" w14:textId="6C8ED8AF" w:rsidR="008E6B8F" w:rsidRPr="00D25950" w:rsidRDefault="004B3024">
      <w:pPr>
        <w:rPr>
          <w:rFonts w:ascii="Times New Roman" w:hAnsi="Times New Roman" w:cs="Times New Roman"/>
          <w:lang w:val="en-US"/>
        </w:rPr>
      </w:pPr>
      <w:r w:rsidRPr="00D25950">
        <w:rPr>
          <w:rFonts w:ascii="Times New Roman" w:hAnsi="Times New Roman" w:cs="Times New Roman"/>
        </w:rPr>
        <w:drawing>
          <wp:inline distT="0" distB="0" distL="0" distR="0" wp14:anchorId="2ADA7349" wp14:editId="3420E21A">
            <wp:extent cx="5943600" cy="2032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2635"/>
                    </a:xfrm>
                    <a:prstGeom prst="rect">
                      <a:avLst/>
                    </a:prstGeom>
                  </pic:spPr>
                </pic:pic>
              </a:graphicData>
            </a:graphic>
          </wp:inline>
        </w:drawing>
      </w:r>
    </w:p>
    <w:p w14:paraId="6B15EB4A" w14:textId="763AAE76" w:rsidR="00457893" w:rsidRPr="00987DC6" w:rsidRDefault="00987DC6" w:rsidP="00457893">
      <w:pPr>
        <w:pStyle w:val="Heading2"/>
        <w:shd w:val="clear" w:color="auto" w:fill="FFFFFF"/>
        <w:spacing w:before="360" w:after="240"/>
        <w:rPr>
          <w:rFonts w:ascii="Times New Roman" w:hAnsi="Times New Roman" w:cs="Times New Roman"/>
          <w:b/>
          <w:bCs/>
          <w:noProof w:val="0"/>
          <w:color w:val="24292E"/>
        </w:rPr>
      </w:pPr>
      <w:bookmarkStart w:id="81" w:name="_Toc79089599"/>
      <w:bookmarkStart w:id="82" w:name="_Toc79501040"/>
      <w:bookmarkStart w:id="83" w:name="_Toc79550916"/>
      <w:r w:rsidRPr="00987DC6">
        <w:rPr>
          <w:rFonts w:ascii="Times New Roman" w:hAnsi="Times New Roman" w:cs="Times New Roman"/>
          <w:b/>
          <w:bCs/>
          <w:color w:val="24292E"/>
        </w:rPr>
        <w:t>How To Prevent</w:t>
      </w:r>
      <w:bookmarkEnd w:id="81"/>
      <w:bookmarkEnd w:id="82"/>
      <w:bookmarkEnd w:id="83"/>
    </w:p>
    <w:p w14:paraId="3C9C2A1B" w14:textId="77777777" w:rsidR="0025626F" w:rsidRPr="00457893" w:rsidRDefault="0025626F" w:rsidP="0025626F">
      <w:pPr>
        <w:pStyle w:val="NormalWeb"/>
        <w:shd w:val="clear" w:color="auto" w:fill="FFFFFF"/>
        <w:spacing w:before="0" w:beforeAutospacing="0" w:after="240" w:afterAutospacing="0"/>
        <w:rPr>
          <w:color w:val="24292E"/>
        </w:rPr>
      </w:pPr>
      <w:r w:rsidRPr="00457893">
        <w:rPr>
          <w:color w:val="24292E"/>
        </w:rPr>
        <w:t>Preventing injection requires keeping data separate from commands and queries.</w:t>
      </w:r>
    </w:p>
    <w:p w14:paraId="4E0827B9" w14:textId="77777777" w:rsidR="0025626F" w:rsidRPr="00457893" w:rsidRDefault="0025626F" w:rsidP="0025626F">
      <w:pPr>
        <w:numPr>
          <w:ilvl w:val="0"/>
          <w:numId w:val="26"/>
        </w:numPr>
        <w:shd w:val="clear" w:color="auto" w:fill="FFFFFF"/>
        <w:spacing w:before="100" w:beforeAutospacing="1"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Perform data validation using a single, trustworthy, and actively maintained library.</w:t>
      </w:r>
    </w:p>
    <w:p w14:paraId="29E8BCD9" w14:textId="77777777" w:rsidR="0025626F"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Validate, filter, and sanitize all client-provided data, or other data coming from integrated systems.</w:t>
      </w:r>
    </w:p>
    <w:p w14:paraId="60A1A619" w14:textId="77777777" w:rsidR="0025626F"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Special characters should be escaped using the specific syntax for the target interpreter.</w:t>
      </w:r>
    </w:p>
    <w:p w14:paraId="346E020C" w14:textId="77777777" w:rsidR="0025626F"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Prefer a safe API that provides a parameterized interface.</w:t>
      </w:r>
    </w:p>
    <w:p w14:paraId="7B514E96" w14:textId="77777777" w:rsidR="0025626F"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lastRenderedPageBreak/>
        <w:t>Always limit the number of returned records to prevent mass disclosure in case of injection.</w:t>
      </w:r>
    </w:p>
    <w:p w14:paraId="7940D496" w14:textId="77777777" w:rsidR="0025626F"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Validate incoming data using sufficient filters to only allow valid values for each input parameter.</w:t>
      </w:r>
    </w:p>
    <w:p w14:paraId="51181E9E" w14:textId="472887B0" w:rsidR="00457893" w:rsidRPr="00457893" w:rsidRDefault="0025626F" w:rsidP="0025626F">
      <w:pPr>
        <w:numPr>
          <w:ilvl w:val="0"/>
          <w:numId w:val="26"/>
        </w:numPr>
        <w:shd w:val="clear" w:color="auto" w:fill="FFFFFF"/>
        <w:spacing w:before="60" w:after="100" w:afterAutospacing="1" w:line="240" w:lineRule="auto"/>
        <w:rPr>
          <w:rFonts w:ascii="Times New Roman" w:hAnsi="Times New Roman" w:cs="Times New Roman"/>
          <w:color w:val="24292E"/>
          <w:sz w:val="24"/>
          <w:szCs w:val="24"/>
        </w:rPr>
      </w:pPr>
      <w:r w:rsidRPr="00457893">
        <w:rPr>
          <w:rFonts w:ascii="Times New Roman" w:hAnsi="Times New Roman" w:cs="Times New Roman"/>
          <w:color w:val="24292E"/>
          <w:sz w:val="24"/>
          <w:szCs w:val="24"/>
        </w:rPr>
        <w:t>Define data types and strict patterns for all string parameters</w:t>
      </w:r>
      <w:r w:rsidR="00457893" w:rsidRPr="00457893">
        <w:rPr>
          <w:rFonts w:ascii="Times New Roman" w:hAnsi="Times New Roman" w:cs="Times New Roman"/>
          <w:color w:val="24292E"/>
          <w:sz w:val="24"/>
          <w:szCs w:val="24"/>
        </w:rPr>
        <w:t>.</w:t>
      </w:r>
    </w:p>
    <w:p w14:paraId="0045B41C" w14:textId="76F8EDC2" w:rsidR="003841D8" w:rsidRPr="00D25950" w:rsidRDefault="003841D8">
      <w:pPr>
        <w:rPr>
          <w:rFonts w:ascii="Times New Roman" w:hAnsi="Times New Roman" w:cs="Times New Roman"/>
          <w:lang w:val="en-US"/>
        </w:rPr>
      </w:pPr>
      <w:r w:rsidRPr="00D25950">
        <w:rPr>
          <w:rFonts w:ascii="Times New Roman" w:hAnsi="Times New Roman" w:cs="Times New Roman"/>
        </w:rPr>
        <w:drawing>
          <wp:inline distT="0" distB="0" distL="0" distR="0" wp14:anchorId="33201834" wp14:editId="7E95E0C7">
            <wp:extent cx="5943600" cy="21691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69160"/>
                    </a:xfrm>
                    <a:prstGeom prst="rect">
                      <a:avLst/>
                    </a:prstGeom>
                  </pic:spPr>
                </pic:pic>
              </a:graphicData>
            </a:graphic>
          </wp:inline>
        </w:drawing>
      </w:r>
    </w:p>
    <w:p w14:paraId="14C7BA12" w14:textId="7A31BD95" w:rsidR="006A42BD" w:rsidRPr="009C1FA7" w:rsidRDefault="008E540E" w:rsidP="009C1FA7">
      <w:pPr>
        <w:pStyle w:val="Heading1"/>
        <w:rPr>
          <w:rFonts w:ascii="Times New Roman" w:hAnsi="Times New Roman" w:cs="Times New Roman"/>
          <w:b/>
          <w:bCs/>
          <w:color w:val="auto"/>
          <w:sz w:val="28"/>
          <w:szCs w:val="28"/>
          <w:lang w:val="en-US"/>
        </w:rPr>
      </w:pPr>
      <w:bookmarkStart w:id="84" w:name="_Toc79089603"/>
      <w:bookmarkStart w:id="85" w:name="_Toc79550917"/>
      <w:r w:rsidRPr="005F1052">
        <w:rPr>
          <w:rFonts w:ascii="Times New Roman" w:hAnsi="Times New Roman" w:cs="Times New Roman"/>
          <w:b/>
          <w:bCs/>
          <w:color w:val="auto"/>
          <w:sz w:val="28"/>
          <w:szCs w:val="28"/>
          <w:lang w:val="en-US"/>
        </w:rPr>
        <w:t>API9:2019 – Improper Assets Management</w:t>
      </w:r>
      <w:bookmarkEnd w:id="84"/>
      <w:bookmarkEnd w:id="85"/>
    </w:p>
    <w:p w14:paraId="2CD96557" w14:textId="7DF2F66A" w:rsidR="006713FE" w:rsidRPr="008A631E" w:rsidRDefault="009B117A" w:rsidP="008A631E">
      <w:pPr>
        <w:shd w:val="clear" w:color="auto" w:fill="FFFFFF"/>
        <w:spacing w:before="60" w:after="100" w:afterAutospacing="1" w:line="240" w:lineRule="auto"/>
        <w:rPr>
          <w:rFonts w:ascii="Times New Roman" w:hAnsi="Times New Roman" w:cs="Times New Roman"/>
          <w:color w:val="24292E"/>
          <w:sz w:val="24"/>
          <w:szCs w:val="24"/>
        </w:rPr>
      </w:pPr>
      <w:r w:rsidRPr="008A631E">
        <w:rPr>
          <w:rFonts w:ascii="Times New Roman" w:hAnsi="Times New Roman" w:cs="Times New Roman"/>
          <w:color w:val="000000"/>
          <w:sz w:val="24"/>
          <w:szCs w:val="24"/>
        </w:rPr>
        <w:t>APIs tend to expose more endpoints than traditional web applications, making proper and updated documentation highly important. Proper hosts and deployed API versions inventory also play an important role to mitigate issues such as deprecated API versions and exposed debug endpoints</w:t>
      </w:r>
      <w:r w:rsidR="008A631E" w:rsidRPr="008A631E">
        <w:rPr>
          <w:rFonts w:ascii="Times New Roman" w:hAnsi="Times New Roman" w:cs="Times New Roman"/>
          <w:color w:val="000000"/>
          <w:sz w:val="24"/>
          <w:szCs w:val="24"/>
        </w:rPr>
        <w:t>.</w:t>
      </w:r>
    </w:p>
    <w:p w14:paraId="2B119306" w14:textId="1C264B2A" w:rsidR="006713FE" w:rsidRPr="00760878" w:rsidRDefault="00AD096B" w:rsidP="006713FE">
      <w:pPr>
        <w:pStyle w:val="Heading2"/>
        <w:shd w:val="clear" w:color="auto" w:fill="FFFFFF"/>
        <w:spacing w:before="360" w:after="240"/>
        <w:rPr>
          <w:rFonts w:ascii="Times New Roman" w:hAnsi="Times New Roman" w:cs="Times New Roman"/>
          <w:b/>
          <w:bCs/>
          <w:color w:val="24292E"/>
          <w:lang w:val="en-US"/>
        </w:rPr>
      </w:pPr>
      <w:bookmarkStart w:id="86" w:name="_Toc79089605"/>
      <w:bookmarkStart w:id="87" w:name="_Toc79501043"/>
      <w:bookmarkStart w:id="88" w:name="_Toc79550918"/>
      <w:r w:rsidRPr="00760878">
        <w:rPr>
          <w:rFonts w:ascii="Times New Roman" w:hAnsi="Times New Roman" w:cs="Times New Roman"/>
          <w:b/>
          <w:bCs/>
          <w:color w:val="24292E"/>
        </w:rPr>
        <w:t>Example Attack Scenario</w:t>
      </w:r>
      <w:bookmarkEnd w:id="86"/>
      <w:bookmarkEnd w:id="87"/>
      <w:r w:rsidRPr="00760878">
        <w:rPr>
          <w:rFonts w:ascii="Times New Roman" w:hAnsi="Times New Roman" w:cs="Times New Roman"/>
          <w:b/>
          <w:bCs/>
          <w:color w:val="24292E"/>
          <w:lang w:val="en-US"/>
        </w:rPr>
        <w:t>s</w:t>
      </w:r>
      <w:bookmarkEnd w:id="88"/>
    </w:p>
    <w:p w14:paraId="6D0E6875" w14:textId="354FF0F5" w:rsidR="006713FE" w:rsidRPr="006713FE" w:rsidRDefault="00EC01A2" w:rsidP="006713FE">
      <w:pPr>
        <w:pStyle w:val="NormalWeb"/>
        <w:shd w:val="clear" w:color="auto" w:fill="FFFFFF"/>
        <w:spacing w:before="0" w:beforeAutospacing="0" w:after="0" w:afterAutospacing="0"/>
        <w:rPr>
          <w:color w:val="24292E"/>
        </w:rPr>
      </w:pPr>
      <w:r w:rsidRPr="006713FE">
        <w:rPr>
          <w:color w:val="24292E"/>
        </w:rPr>
        <w:t>After redesigning their applications, a local search service left an old API version (</w:t>
      </w:r>
      <w:r w:rsidRPr="003F51B8">
        <w:rPr>
          <w:rStyle w:val="HTMLCode"/>
          <w:rFonts w:ascii="Times New Roman" w:hAnsi="Times New Roman" w:cs="Times New Roman"/>
          <w:color w:val="24292E"/>
          <w:sz w:val="24"/>
          <w:szCs w:val="24"/>
          <w:highlight w:val="yellow"/>
        </w:rPr>
        <w:t>api.someservice.com/v1</w:t>
      </w:r>
      <w:r w:rsidRPr="006713FE">
        <w:rPr>
          <w:color w:val="24292E"/>
        </w:rPr>
        <w:t>) running, unprotected, and with access to the user database. While targeting one of the latest released applications, an attacker found the API address (</w:t>
      </w:r>
      <w:r w:rsidRPr="003F51B8">
        <w:rPr>
          <w:rStyle w:val="HTMLCode"/>
          <w:rFonts w:ascii="Times New Roman" w:hAnsi="Times New Roman" w:cs="Times New Roman"/>
          <w:color w:val="24292E"/>
          <w:sz w:val="24"/>
          <w:szCs w:val="24"/>
          <w:highlight w:val="yellow"/>
        </w:rPr>
        <w:t>api.someservice.com/v2</w:t>
      </w:r>
      <w:r w:rsidRPr="006713FE">
        <w:rPr>
          <w:color w:val="24292E"/>
        </w:rPr>
        <w:t>). Replacing </w:t>
      </w:r>
      <w:r w:rsidRPr="006713FE">
        <w:rPr>
          <w:rStyle w:val="HTMLCode"/>
          <w:rFonts w:ascii="Times New Roman" w:hAnsi="Times New Roman" w:cs="Times New Roman"/>
          <w:color w:val="24292E"/>
          <w:sz w:val="24"/>
          <w:szCs w:val="24"/>
        </w:rPr>
        <w:t>v2</w:t>
      </w:r>
      <w:r w:rsidRPr="006713FE">
        <w:rPr>
          <w:color w:val="24292E"/>
        </w:rPr>
        <w:t> with </w:t>
      </w:r>
      <w:r w:rsidRPr="006713FE">
        <w:rPr>
          <w:rStyle w:val="HTMLCode"/>
          <w:rFonts w:ascii="Times New Roman" w:hAnsi="Times New Roman" w:cs="Times New Roman"/>
          <w:color w:val="24292E"/>
          <w:sz w:val="24"/>
          <w:szCs w:val="24"/>
        </w:rPr>
        <w:t>v1</w:t>
      </w:r>
      <w:r w:rsidRPr="006713FE">
        <w:rPr>
          <w:color w:val="24292E"/>
        </w:rPr>
        <w:t> in the URL gave the attacker access to the old, unprotected API, exposing the personal identifiable information (PII) of over 100 Million users</w:t>
      </w:r>
      <w:r w:rsidR="005638EB" w:rsidRPr="005638EB">
        <w:rPr>
          <w:color w:val="24292E"/>
        </w:rPr>
        <w:t>.</w:t>
      </w:r>
    </w:p>
    <w:p w14:paraId="7DD03F0F" w14:textId="77777777" w:rsidR="006713FE" w:rsidRPr="00D25950" w:rsidRDefault="006713FE">
      <w:pPr>
        <w:rPr>
          <w:rFonts w:ascii="Times New Roman" w:hAnsi="Times New Roman" w:cs="Times New Roman"/>
          <w:lang w:val="en-US"/>
        </w:rPr>
      </w:pPr>
    </w:p>
    <w:p w14:paraId="59FF20AD" w14:textId="24C38024" w:rsidR="00E96DCE" w:rsidRPr="00D25950" w:rsidRDefault="00E96DCE">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7AF70737" wp14:editId="6371EDFA">
            <wp:extent cx="5943600" cy="2454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54910"/>
                    </a:xfrm>
                    <a:prstGeom prst="rect">
                      <a:avLst/>
                    </a:prstGeom>
                  </pic:spPr>
                </pic:pic>
              </a:graphicData>
            </a:graphic>
          </wp:inline>
        </w:drawing>
      </w:r>
    </w:p>
    <w:p w14:paraId="529031FD" w14:textId="0B41E66E" w:rsidR="00F034A8" w:rsidRDefault="00F034A8">
      <w:pPr>
        <w:rPr>
          <w:rFonts w:ascii="Times New Roman" w:hAnsi="Times New Roman" w:cs="Times New Roman"/>
          <w:lang w:val="en-US"/>
        </w:rPr>
      </w:pPr>
      <w:r w:rsidRPr="00D25950">
        <w:rPr>
          <w:rFonts w:ascii="Times New Roman" w:hAnsi="Times New Roman" w:cs="Times New Roman"/>
        </w:rPr>
        <w:drawing>
          <wp:inline distT="0" distB="0" distL="0" distR="0" wp14:anchorId="25002645" wp14:editId="31835685">
            <wp:extent cx="5943600" cy="2536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36825"/>
                    </a:xfrm>
                    <a:prstGeom prst="rect">
                      <a:avLst/>
                    </a:prstGeom>
                  </pic:spPr>
                </pic:pic>
              </a:graphicData>
            </a:graphic>
          </wp:inline>
        </w:drawing>
      </w:r>
    </w:p>
    <w:p w14:paraId="37C70A23" w14:textId="0651AF97" w:rsidR="006713FE" w:rsidRPr="0080775F" w:rsidRDefault="0080775F" w:rsidP="006713FE">
      <w:pPr>
        <w:pStyle w:val="Heading2"/>
        <w:shd w:val="clear" w:color="auto" w:fill="FFFFFF"/>
        <w:spacing w:before="360" w:after="240"/>
        <w:rPr>
          <w:rFonts w:ascii="Times New Roman" w:hAnsi="Times New Roman" w:cs="Times New Roman"/>
          <w:b/>
          <w:bCs/>
          <w:noProof w:val="0"/>
          <w:color w:val="24292E"/>
        </w:rPr>
      </w:pPr>
      <w:bookmarkStart w:id="89" w:name="_Toc79089608"/>
      <w:bookmarkStart w:id="90" w:name="_Toc79501046"/>
      <w:bookmarkStart w:id="91" w:name="_Toc79550919"/>
      <w:r w:rsidRPr="0080775F">
        <w:rPr>
          <w:rFonts w:ascii="Times New Roman" w:hAnsi="Times New Roman" w:cs="Times New Roman"/>
          <w:b/>
          <w:bCs/>
          <w:color w:val="24292E"/>
        </w:rPr>
        <w:t>How To Prevent</w:t>
      </w:r>
      <w:bookmarkEnd w:id="89"/>
      <w:bookmarkEnd w:id="90"/>
      <w:bookmarkEnd w:id="91"/>
    </w:p>
    <w:p w14:paraId="312DB9A5" w14:textId="77777777" w:rsidR="00D702A7" w:rsidRPr="0082642A" w:rsidRDefault="00D702A7" w:rsidP="00D702A7">
      <w:pPr>
        <w:numPr>
          <w:ilvl w:val="0"/>
          <w:numId w:val="30"/>
        </w:numPr>
        <w:shd w:val="clear" w:color="auto" w:fill="FFFFFF"/>
        <w:spacing w:before="100" w:beforeAutospacing="1"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Inventory all API hosts and document important aspects of each one of them, focusing on the API environment (e.g., production, staging, test, development), who should have network access to the host (e.g., public, internal, partners) and the API version.</w:t>
      </w:r>
    </w:p>
    <w:p w14:paraId="4237BBBE"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Inventory integrated services and document important aspects such as their role in the system, what data is exchanged (data flow), and its sensitivity.</w:t>
      </w:r>
    </w:p>
    <w:p w14:paraId="6F2A48D4"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Document all aspects of your API such as authentication, errors, redirects, rate limiting, cross-origin resource sharing (CORS) policy and endpoints, including their parameters, requests, and responses.</w:t>
      </w:r>
    </w:p>
    <w:p w14:paraId="4438E0EE"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Generate documentation automatically by adopting open standards. Include the documentation build in your CI/CD pipeline.</w:t>
      </w:r>
    </w:p>
    <w:p w14:paraId="5519E44D"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Make API documentation available to those authorized to use the API.</w:t>
      </w:r>
    </w:p>
    <w:p w14:paraId="5D582FA5"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Use external protection measures such as API security firewalls for all exposed versions of your APIs, not just for the current production version.</w:t>
      </w:r>
    </w:p>
    <w:p w14:paraId="1B28A655" w14:textId="77777777" w:rsidR="00D702A7"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lastRenderedPageBreak/>
        <w:t>Avoid using production data with non-production API deployments. If this is unavoidable, these endpoints should get the same security treatment as the production ones.</w:t>
      </w:r>
    </w:p>
    <w:p w14:paraId="46931440" w14:textId="6D85CDFF" w:rsidR="006713FE" w:rsidRPr="0082642A" w:rsidRDefault="00D702A7" w:rsidP="00D702A7">
      <w:pPr>
        <w:numPr>
          <w:ilvl w:val="0"/>
          <w:numId w:val="30"/>
        </w:numPr>
        <w:shd w:val="clear" w:color="auto" w:fill="FFFFFF"/>
        <w:spacing w:before="60" w:after="100" w:afterAutospacing="1" w:line="240" w:lineRule="auto"/>
        <w:rPr>
          <w:rFonts w:ascii="Times New Roman" w:hAnsi="Times New Roman" w:cs="Times New Roman"/>
          <w:color w:val="24292E"/>
          <w:sz w:val="24"/>
          <w:szCs w:val="24"/>
        </w:rPr>
      </w:pPr>
      <w:r w:rsidRPr="0082642A">
        <w:rPr>
          <w:rFonts w:ascii="Times New Roman" w:hAnsi="Times New Roman" w:cs="Times New Roman"/>
          <w:color w:val="24292E"/>
          <w:sz w:val="24"/>
          <w:szCs w:val="24"/>
        </w:rPr>
        <w:t>When newer versions of APIs include security improvements, perform risk analysis to make the decision of the mitigation actions required for the older version: for example, whether it is possible to backport the improvements without breaking API compatibility or you need to take the older version out quickly and force all clients to move to the latest version</w:t>
      </w:r>
      <w:r w:rsidR="006713FE" w:rsidRPr="0082642A">
        <w:rPr>
          <w:rFonts w:ascii="Times New Roman" w:hAnsi="Times New Roman" w:cs="Times New Roman"/>
          <w:color w:val="24292E"/>
          <w:sz w:val="24"/>
          <w:szCs w:val="24"/>
        </w:rPr>
        <w:t>.</w:t>
      </w:r>
    </w:p>
    <w:p w14:paraId="64BB9C15" w14:textId="67AEE83D" w:rsidR="000F1344" w:rsidRPr="00D25950" w:rsidRDefault="004E6002">
      <w:pPr>
        <w:rPr>
          <w:rFonts w:ascii="Times New Roman" w:hAnsi="Times New Roman" w:cs="Times New Roman"/>
          <w:lang w:val="en-US"/>
        </w:rPr>
      </w:pPr>
      <w:r w:rsidRPr="00D25950">
        <w:rPr>
          <w:rFonts w:ascii="Times New Roman" w:hAnsi="Times New Roman" w:cs="Times New Roman"/>
        </w:rPr>
        <w:drawing>
          <wp:inline distT="0" distB="0" distL="0" distR="0" wp14:anchorId="6A789A48" wp14:editId="5BF52C3C">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81200"/>
                    </a:xfrm>
                    <a:prstGeom prst="rect">
                      <a:avLst/>
                    </a:prstGeom>
                  </pic:spPr>
                </pic:pic>
              </a:graphicData>
            </a:graphic>
          </wp:inline>
        </w:drawing>
      </w:r>
    </w:p>
    <w:p w14:paraId="6AEAC2D9" w14:textId="55E5AF72" w:rsidR="009229CF" w:rsidRPr="00D25950" w:rsidRDefault="009229CF">
      <w:pPr>
        <w:rPr>
          <w:rFonts w:ascii="Times New Roman" w:hAnsi="Times New Roman" w:cs="Times New Roman"/>
          <w:lang w:val="en-US"/>
        </w:rPr>
      </w:pPr>
      <w:r w:rsidRPr="00D25950">
        <w:rPr>
          <w:rFonts w:ascii="Times New Roman" w:hAnsi="Times New Roman" w:cs="Times New Roman"/>
        </w:rPr>
        <w:drawing>
          <wp:inline distT="0" distB="0" distL="0" distR="0" wp14:anchorId="35058F55" wp14:editId="4FECAF70">
            <wp:extent cx="5943600" cy="1792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92605"/>
                    </a:xfrm>
                    <a:prstGeom prst="rect">
                      <a:avLst/>
                    </a:prstGeom>
                  </pic:spPr>
                </pic:pic>
              </a:graphicData>
            </a:graphic>
          </wp:inline>
        </w:drawing>
      </w:r>
    </w:p>
    <w:p w14:paraId="6A99111F" w14:textId="647975FD" w:rsidR="005308B1" w:rsidRPr="00AD6CD5" w:rsidRDefault="006E114D" w:rsidP="00AD6CD5">
      <w:pPr>
        <w:pStyle w:val="Heading1"/>
        <w:rPr>
          <w:rFonts w:ascii="Times New Roman" w:hAnsi="Times New Roman" w:cs="Times New Roman"/>
          <w:b/>
          <w:bCs/>
          <w:color w:val="auto"/>
          <w:sz w:val="28"/>
          <w:szCs w:val="28"/>
          <w:lang w:val="en-US"/>
        </w:rPr>
      </w:pPr>
      <w:bookmarkStart w:id="92" w:name="_Toc79089611"/>
      <w:bookmarkStart w:id="93" w:name="_Toc79550920"/>
      <w:r w:rsidRPr="006D45CA">
        <w:rPr>
          <w:rFonts w:ascii="Times New Roman" w:hAnsi="Times New Roman" w:cs="Times New Roman"/>
          <w:b/>
          <w:bCs/>
          <w:color w:val="auto"/>
          <w:sz w:val="28"/>
          <w:szCs w:val="28"/>
          <w:lang w:val="en-US"/>
        </w:rPr>
        <w:t>API10:2019 – Insufficient Logging &amp; Monitoring</w:t>
      </w:r>
      <w:bookmarkEnd w:id="92"/>
      <w:bookmarkEnd w:id="93"/>
      <w:r w:rsidRPr="006D45CA">
        <w:rPr>
          <w:rFonts w:ascii="Times New Roman" w:hAnsi="Times New Roman" w:cs="Times New Roman"/>
          <w:b/>
          <w:bCs/>
          <w:color w:val="auto"/>
          <w:sz w:val="28"/>
          <w:szCs w:val="28"/>
          <w:lang w:val="en-US"/>
        </w:rPr>
        <w:t xml:space="preserve"> </w:t>
      </w:r>
    </w:p>
    <w:p w14:paraId="5AAC7C14" w14:textId="468353A6" w:rsidR="00973679" w:rsidRPr="00CD19E6" w:rsidRDefault="00A83C6C" w:rsidP="00CD19E6">
      <w:pPr>
        <w:shd w:val="clear" w:color="auto" w:fill="FFFFFF"/>
        <w:spacing w:before="60" w:after="100" w:afterAutospacing="1" w:line="240" w:lineRule="auto"/>
        <w:rPr>
          <w:rFonts w:ascii="Times New Roman" w:hAnsi="Times New Roman" w:cs="Times New Roman"/>
          <w:color w:val="24292E"/>
          <w:sz w:val="24"/>
          <w:szCs w:val="24"/>
        </w:rPr>
      </w:pPr>
      <w:r w:rsidRPr="00CD19E6">
        <w:rPr>
          <w:rFonts w:ascii="Times New Roman" w:hAnsi="Times New Roman" w:cs="Times New Roman"/>
          <w:color w:val="000000"/>
          <w:sz w:val="24"/>
          <w:szCs w:val="24"/>
        </w:rPr>
        <w:t>Insufficient logging and monitoring, coupled with missing or ineffective integration with incident response, allows attackers to further attack systems, maintain persistence, pivot to more systems to tamper with, extract, or destroy data. Most breach studies demonstrate the time to detect a breach is over 200 days, typically detected by external parties rather than internal processes or monitoring</w:t>
      </w:r>
      <w:r w:rsidR="00CD19E6" w:rsidRPr="00CD19E6">
        <w:rPr>
          <w:rFonts w:ascii="Times New Roman" w:hAnsi="Times New Roman" w:cs="Times New Roman"/>
          <w:color w:val="000000"/>
          <w:sz w:val="24"/>
          <w:szCs w:val="24"/>
        </w:rPr>
        <w:t>.</w:t>
      </w:r>
    </w:p>
    <w:p w14:paraId="65F1593C" w14:textId="77777777" w:rsidR="00EE7C60" w:rsidRPr="00EE7C60" w:rsidRDefault="00EE7C60" w:rsidP="00EE7C60">
      <w:pPr>
        <w:pStyle w:val="Heading2"/>
        <w:shd w:val="clear" w:color="auto" w:fill="FFFFFF"/>
        <w:spacing w:before="360" w:after="240"/>
        <w:rPr>
          <w:rFonts w:ascii="Times New Roman" w:hAnsi="Times New Roman" w:cs="Times New Roman"/>
          <w:b/>
          <w:bCs/>
          <w:color w:val="24292E"/>
        </w:rPr>
      </w:pPr>
      <w:bookmarkStart w:id="94" w:name="_Toc79089613"/>
      <w:bookmarkStart w:id="95" w:name="_Toc79501049"/>
      <w:bookmarkStart w:id="96" w:name="_Toc79550921"/>
      <w:r w:rsidRPr="00EE7C60">
        <w:rPr>
          <w:rFonts w:ascii="Times New Roman" w:hAnsi="Times New Roman" w:cs="Times New Roman"/>
          <w:b/>
          <w:bCs/>
          <w:color w:val="24292E"/>
        </w:rPr>
        <w:t>Example Attack Scenarios</w:t>
      </w:r>
      <w:bookmarkEnd w:id="94"/>
      <w:bookmarkEnd w:id="95"/>
      <w:bookmarkEnd w:id="96"/>
    </w:p>
    <w:p w14:paraId="599170FE" w14:textId="3DA2FA26" w:rsidR="00973679" w:rsidRPr="00B92A12" w:rsidRDefault="00B92A12" w:rsidP="00973679">
      <w:pPr>
        <w:pStyle w:val="Heading3"/>
        <w:shd w:val="clear" w:color="auto" w:fill="FFFFFF"/>
        <w:spacing w:before="360" w:after="240"/>
        <w:rPr>
          <w:rFonts w:ascii="Times New Roman" w:hAnsi="Times New Roman" w:cs="Times New Roman"/>
          <w:b/>
          <w:bCs/>
          <w:color w:val="24292E"/>
        </w:rPr>
      </w:pPr>
      <w:bookmarkStart w:id="97" w:name="_Toc79089614"/>
      <w:bookmarkStart w:id="98" w:name="_Toc79501050"/>
      <w:bookmarkStart w:id="99" w:name="_Toc79550922"/>
      <w:r w:rsidRPr="00622D7F">
        <w:rPr>
          <w:rFonts w:ascii="Times New Roman" w:hAnsi="Times New Roman" w:cs="Times New Roman"/>
          <w:b/>
          <w:bCs/>
          <w:color w:val="24292E"/>
        </w:rPr>
        <w:t>Scenario 1</w:t>
      </w:r>
      <w:bookmarkEnd w:id="97"/>
      <w:bookmarkEnd w:id="98"/>
      <w:bookmarkEnd w:id="99"/>
    </w:p>
    <w:p w14:paraId="3BA8AD25" w14:textId="32FDEA0A" w:rsidR="00973679" w:rsidRPr="00973679" w:rsidRDefault="00D35DB5" w:rsidP="00973679">
      <w:pPr>
        <w:pStyle w:val="NormalWeb"/>
        <w:shd w:val="clear" w:color="auto" w:fill="FFFFFF"/>
        <w:spacing w:before="0" w:beforeAutospacing="0" w:after="240" w:afterAutospacing="0"/>
        <w:rPr>
          <w:color w:val="24292E"/>
        </w:rPr>
      </w:pPr>
      <w:r w:rsidRPr="00973679">
        <w:rPr>
          <w:color w:val="24292E"/>
        </w:rPr>
        <w:t xml:space="preserve">Access keys of an administrative API were leaked on a public repository. The repository owner was notified by email about the potential leak, but took more than 48 hours to act upon the </w:t>
      </w:r>
      <w:r w:rsidRPr="00973679">
        <w:rPr>
          <w:color w:val="24292E"/>
        </w:rPr>
        <w:lastRenderedPageBreak/>
        <w:t>incident, and access keys exposure may have allowed access to sensitive data. Due to insufficient logging, the company is not able to assess what data was accessed by malicious actors</w:t>
      </w:r>
      <w:r w:rsidR="00973679" w:rsidRPr="00973679">
        <w:rPr>
          <w:color w:val="24292E"/>
        </w:rPr>
        <w:t>.</w:t>
      </w:r>
    </w:p>
    <w:p w14:paraId="51BB54ED" w14:textId="5D41A17F" w:rsidR="006E114D" w:rsidRDefault="00BA1679">
      <w:pPr>
        <w:rPr>
          <w:rFonts w:ascii="Times New Roman" w:hAnsi="Times New Roman" w:cs="Times New Roman"/>
          <w:lang w:val="en-US"/>
        </w:rPr>
      </w:pPr>
      <w:r w:rsidRPr="00D25950">
        <w:rPr>
          <w:rFonts w:ascii="Times New Roman" w:hAnsi="Times New Roman" w:cs="Times New Roman"/>
        </w:rPr>
        <w:drawing>
          <wp:inline distT="0" distB="0" distL="0" distR="0" wp14:anchorId="2041F046" wp14:editId="6958E5D3">
            <wp:extent cx="5943600" cy="2413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13635"/>
                    </a:xfrm>
                    <a:prstGeom prst="rect">
                      <a:avLst/>
                    </a:prstGeom>
                  </pic:spPr>
                </pic:pic>
              </a:graphicData>
            </a:graphic>
          </wp:inline>
        </w:drawing>
      </w:r>
    </w:p>
    <w:p w14:paraId="39DD5AB5" w14:textId="5DE79DA5" w:rsidR="00A8040C" w:rsidRPr="00A8040C" w:rsidRDefault="00A8040C">
      <w:pPr>
        <w:rPr>
          <w:rFonts w:ascii="Times New Roman" w:hAnsi="Times New Roman" w:cs="Times New Roman"/>
          <w:b/>
          <w:bCs/>
          <w:sz w:val="24"/>
          <w:szCs w:val="24"/>
          <w:lang w:val="en-US"/>
        </w:rPr>
      </w:pPr>
      <w:r w:rsidRPr="00A8040C">
        <w:rPr>
          <w:rFonts w:ascii="Times New Roman" w:hAnsi="Times New Roman" w:cs="Times New Roman"/>
          <w:b/>
          <w:bCs/>
          <w:sz w:val="24"/>
          <w:szCs w:val="24"/>
          <w:lang w:val="en-US"/>
        </w:rPr>
        <w:t>Solution:</w:t>
      </w:r>
    </w:p>
    <w:p w14:paraId="02237B15" w14:textId="0CCA198B" w:rsidR="00126C2C" w:rsidRDefault="00E22410">
      <w:pPr>
        <w:rPr>
          <w:rFonts w:ascii="Times New Roman" w:hAnsi="Times New Roman" w:cs="Times New Roman"/>
          <w:lang w:val="en-US"/>
        </w:rPr>
      </w:pPr>
      <w:r w:rsidRPr="00D25950">
        <w:rPr>
          <w:rFonts w:ascii="Times New Roman" w:hAnsi="Times New Roman" w:cs="Times New Roman"/>
          <w:lang w:val="en-US"/>
        </w:rPr>
        <w:drawing>
          <wp:inline distT="0" distB="0" distL="0" distR="0" wp14:anchorId="3BF2E97F" wp14:editId="6F33AE51">
            <wp:extent cx="5943600" cy="2517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5502FFD8" w14:textId="7D1FC85A" w:rsidR="00E06BE0" w:rsidRPr="00AE272D" w:rsidRDefault="00AE272D" w:rsidP="00E06BE0">
      <w:pPr>
        <w:pStyle w:val="Heading3"/>
        <w:shd w:val="clear" w:color="auto" w:fill="FFFFFF"/>
        <w:spacing w:before="360" w:after="240"/>
        <w:rPr>
          <w:rFonts w:ascii="Times New Roman" w:hAnsi="Times New Roman" w:cs="Times New Roman"/>
          <w:b/>
          <w:bCs/>
          <w:color w:val="24292E"/>
        </w:rPr>
      </w:pPr>
      <w:bookmarkStart w:id="100" w:name="_Toc79089615"/>
      <w:bookmarkStart w:id="101" w:name="_Toc79501051"/>
      <w:bookmarkStart w:id="102" w:name="_Toc79550923"/>
      <w:r w:rsidRPr="00622D7F">
        <w:rPr>
          <w:rFonts w:ascii="Times New Roman" w:hAnsi="Times New Roman" w:cs="Times New Roman"/>
          <w:b/>
          <w:bCs/>
          <w:color w:val="24292E"/>
        </w:rPr>
        <w:t>Scenario 2</w:t>
      </w:r>
      <w:bookmarkEnd w:id="100"/>
      <w:bookmarkEnd w:id="101"/>
      <w:bookmarkEnd w:id="102"/>
    </w:p>
    <w:p w14:paraId="592C284A" w14:textId="2A19E88B" w:rsidR="00E96DCE" w:rsidRPr="00A94DE5" w:rsidRDefault="001114D2" w:rsidP="00A94DE5">
      <w:pPr>
        <w:pStyle w:val="NormalWeb"/>
        <w:shd w:val="clear" w:color="auto" w:fill="FFFFFF"/>
        <w:spacing w:before="0" w:beforeAutospacing="0" w:after="240" w:afterAutospacing="0"/>
        <w:rPr>
          <w:color w:val="24292E"/>
        </w:rPr>
      </w:pPr>
      <w:r w:rsidRPr="00973679">
        <w:rPr>
          <w:color w:val="24292E"/>
        </w:rPr>
        <w:t>A video-sharing platform was hit by a “large-scale” credential stuffing attack. Despite failed logins being logged, no alerts were triggered during the timespan of the attack. As a reaction to user complaints, API logs were analyzed and the attack was detected. The company had to make a public announcement asking users to reset their passwords, and report the incident to regulatory authorities</w:t>
      </w:r>
      <w:r w:rsidR="00E06BE0" w:rsidRPr="00973679">
        <w:rPr>
          <w:color w:val="24292E"/>
        </w:rPr>
        <w:t>.</w:t>
      </w:r>
    </w:p>
    <w:p w14:paraId="21052D6C" w14:textId="666F00AC" w:rsidR="00D278F7" w:rsidRDefault="0020795A">
      <w:pPr>
        <w:rPr>
          <w:rFonts w:ascii="Times New Roman" w:hAnsi="Times New Roman" w:cs="Times New Roman"/>
          <w:lang w:val="en-US"/>
        </w:rPr>
      </w:pPr>
      <w:r w:rsidRPr="00D25950">
        <w:rPr>
          <w:rFonts w:ascii="Times New Roman" w:hAnsi="Times New Roman" w:cs="Times New Roman"/>
        </w:rPr>
        <w:lastRenderedPageBreak/>
        <w:drawing>
          <wp:inline distT="0" distB="0" distL="0" distR="0" wp14:anchorId="2DCD1F51" wp14:editId="7121AAA8">
            <wp:extent cx="5943600" cy="2230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30755"/>
                    </a:xfrm>
                    <a:prstGeom prst="rect">
                      <a:avLst/>
                    </a:prstGeom>
                  </pic:spPr>
                </pic:pic>
              </a:graphicData>
            </a:graphic>
          </wp:inline>
        </w:drawing>
      </w:r>
    </w:p>
    <w:p w14:paraId="4B79AABD" w14:textId="0FF33688" w:rsidR="00CD214B" w:rsidRPr="00CD214B" w:rsidRDefault="00CD214B">
      <w:pPr>
        <w:rPr>
          <w:rFonts w:ascii="Times New Roman" w:hAnsi="Times New Roman" w:cs="Times New Roman"/>
          <w:b/>
          <w:bCs/>
          <w:sz w:val="24"/>
          <w:szCs w:val="24"/>
          <w:lang w:val="en-US"/>
        </w:rPr>
      </w:pPr>
      <w:r w:rsidRPr="00CD214B">
        <w:rPr>
          <w:rFonts w:ascii="Times New Roman" w:hAnsi="Times New Roman" w:cs="Times New Roman"/>
          <w:b/>
          <w:bCs/>
          <w:sz w:val="24"/>
          <w:szCs w:val="24"/>
          <w:lang w:val="en-US"/>
        </w:rPr>
        <w:t>Solution:</w:t>
      </w:r>
    </w:p>
    <w:p w14:paraId="276A38EC" w14:textId="12E161D5" w:rsidR="0020795A" w:rsidRPr="00D25950" w:rsidRDefault="00474369">
      <w:pPr>
        <w:rPr>
          <w:rFonts w:ascii="Times New Roman" w:hAnsi="Times New Roman" w:cs="Times New Roman"/>
          <w:lang w:val="en-US"/>
        </w:rPr>
      </w:pPr>
      <w:r w:rsidRPr="00D25950">
        <w:rPr>
          <w:rFonts w:ascii="Times New Roman" w:hAnsi="Times New Roman" w:cs="Times New Roman"/>
          <w:lang w:val="en-US"/>
        </w:rPr>
        <w:drawing>
          <wp:inline distT="0" distB="0" distL="0" distR="0" wp14:anchorId="4A76C51B" wp14:editId="3CF80B97">
            <wp:extent cx="5943600" cy="2673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45D2EF05" w14:textId="73F6D8AC" w:rsidR="00A94DE5" w:rsidRPr="008645AC" w:rsidRDefault="008645AC" w:rsidP="00A94DE5">
      <w:pPr>
        <w:pStyle w:val="Heading2"/>
        <w:shd w:val="clear" w:color="auto" w:fill="FFFFFF"/>
        <w:spacing w:before="360" w:after="240"/>
        <w:rPr>
          <w:rFonts w:ascii="Times New Roman" w:hAnsi="Times New Roman" w:cs="Times New Roman"/>
          <w:b/>
          <w:bCs/>
          <w:noProof w:val="0"/>
          <w:color w:val="24292E"/>
        </w:rPr>
      </w:pPr>
      <w:bookmarkStart w:id="103" w:name="_Toc79089616"/>
      <w:bookmarkStart w:id="104" w:name="_Toc79501052"/>
      <w:bookmarkStart w:id="105" w:name="_Toc79550924"/>
      <w:r w:rsidRPr="008645AC">
        <w:rPr>
          <w:rFonts w:ascii="Times New Roman" w:hAnsi="Times New Roman" w:cs="Times New Roman"/>
          <w:b/>
          <w:bCs/>
          <w:color w:val="24292E"/>
        </w:rPr>
        <w:t>How To Prevent</w:t>
      </w:r>
      <w:bookmarkEnd w:id="103"/>
      <w:bookmarkEnd w:id="104"/>
      <w:bookmarkEnd w:id="105"/>
    </w:p>
    <w:p w14:paraId="2EC2CEED" w14:textId="77777777" w:rsidR="00E66F3F" w:rsidRPr="001124CB" w:rsidRDefault="00E66F3F" w:rsidP="00E66F3F">
      <w:pPr>
        <w:numPr>
          <w:ilvl w:val="0"/>
          <w:numId w:val="33"/>
        </w:numPr>
        <w:shd w:val="clear" w:color="auto" w:fill="FFFFFF"/>
        <w:spacing w:before="100" w:beforeAutospacing="1"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Log all failed authentication attempts, denied access, and input validation errors.</w:t>
      </w:r>
    </w:p>
    <w:p w14:paraId="02891D3D" w14:textId="77777777" w:rsidR="00E66F3F" w:rsidRPr="001124CB" w:rsidRDefault="00E66F3F" w:rsidP="00E66F3F">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Logs should be written using a format suited to be consumed by a log management solution, and should include enough detail to identify the malicious actor.</w:t>
      </w:r>
    </w:p>
    <w:p w14:paraId="6133570B" w14:textId="77777777" w:rsidR="00E66F3F" w:rsidRPr="001124CB" w:rsidRDefault="00E66F3F" w:rsidP="00E66F3F">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Logs should be handled as sensitive data, and their integrity should be guaranteed at rest and transit.</w:t>
      </w:r>
    </w:p>
    <w:p w14:paraId="099F2F72" w14:textId="77777777" w:rsidR="00E66F3F" w:rsidRPr="001124CB" w:rsidRDefault="00E66F3F" w:rsidP="00E66F3F">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Configure a monitoring system to continuously monitor the infrastructure, network, and the API functioning.</w:t>
      </w:r>
    </w:p>
    <w:p w14:paraId="3AEBE8DA" w14:textId="77777777" w:rsidR="00E66F3F" w:rsidRPr="001124CB" w:rsidRDefault="00E66F3F" w:rsidP="00E66F3F">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Use a Security Information and Event Management (SIEM) system to aggregate and manage logs from all components of the API stack and hosts.</w:t>
      </w:r>
    </w:p>
    <w:p w14:paraId="53AB0CBB" w14:textId="0750D521" w:rsidR="00341A02" w:rsidRPr="00B66499" w:rsidRDefault="00E66F3F" w:rsidP="00E66F3F">
      <w:pPr>
        <w:numPr>
          <w:ilvl w:val="0"/>
          <w:numId w:val="33"/>
        </w:numPr>
        <w:shd w:val="clear" w:color="auto" w:fill="FFFFFF"/>
        <w:spacing w:before="60" w:after="100" w:afterAutospacing="1" w:line="240" w:lineRule="auto"/>
        <w:rPr>
          <w:rFonts w:ascii="Times New Roman" w:hAnsi="Times New Roman" w:cs="Times New Roman"/>
          <w:color w:val="24292E"/>
          <w:sz w:val="24"/>
          <w:szCs w:val="24"/>
        </w:rPr>
      </w:pPr>
      <w:r w:rsidRPr="001124CB">
        <w:rPr>
          <w:rFonts w:ascii="Times New Roman" w:hAnsi="Times New Roman" w:cs="Times New Roman"/>
          <w:color w:val="24292E"/>
          <w:sz w:val="24"/>
          <w:szCs w:val="24"/>
        </w:rPr>
        <w:t>Configure custom dashboards and alerts, enabling suspicious activities to be detected and responded to earlier</w:t>
      </w:r>
      <w:r w:rsidR="00A94DE5" w:rsidRPr="001124CB">
        <w:rPr>
          <w:rFonts w:ascii="Times New Roman" w:hAnsi="Times New Roman" w:cs="Times New Roman"/>
          <w:color w:val="24292E"/>
          <w:sz w:val="24"/>
          <w:szCs w:val="24"/>
        </w:rPr>
        <w:t>.</w:t>
      </w:r>
    </w:p>
    <w:sectPr w:rsidR="00341A02" w:rsidRPr="00B66499" w:rsidSect="004447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73330"/>
    <w:multiLevelType w:val="multilevel"/>
    <w:tmpl w:val="E26E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D0FB6"/>
    <w:multiLevelType w:val="multilevel"/>
    <w:tmpl w:val="B912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F18A9"/>
    <w:multiLevelType w:val="multilevel"/>
    <w:tmpl w:val="8D5A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E0DEB"/>
    <w:multiLevelType w:val="multilevel"/>
    <w:tmpl w:val="5B3C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807487"/>
    <w:multiLevelType w:val="multilevel"/>
    <w:tmpl w:val="6926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14213"/>
    <w:multiLevelType w:val="multilevel"/>
    <w:tmpl w:val="0E8A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648C1"/>
    <w:multiLevelType w:val="multilevel"/>
    <w:tmpl w:val="9538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830153"/>
    <w:multiLevelType w:val="multilevel"/>
    <w:tmpl w:val="0916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FD3186"/>
    <w:multiLevelType w:val="multilevel"/>
    <w:tmpl w:val="54E6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05018"/>
    <w:multiLevelType w:val="multilevel"/>
    <w:tmpl w:val="EC3C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B1A1C"/>
    <w:multiLevelType w:val="multilevel"/>
    <w:tmpl w:val="B434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B65C7"/>
    <w:multiLevelType w:val="multilevel"/>
    <w:tmpl w:val="9EBC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FE2242"/>
    <w:multiLevelType w:val="multilevel"/>
    <w:tmpl w:val="D9E4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64AD3"/>
    <w:multiLevelType w:val="multilevel"/>
    <w:tmpl w:val="AB32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82BFB"/>
    <w:multiLevelType w:val="multilevel"/>
    <w:tmpl w:val="D10C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3801"/>
    <w:multiLevelType w:val="multilevel"/>
    <w:tmpl w:val="6A92F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407BC"/>
    <w:multiLevelType w:val="multilevel"/>
    <w:tmpl w:val="E54C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65EA3"/>
    <w:multiLevelType w:val="multilevel"/>
    <w:tmpl w:val="B510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762459"/>
    <w:multiLevelType w:val="multilevel"/>
    <w:tmpl w:val="550E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776B72"/>
    <w:multiLevelType w:val="multilevel"/>
    <w:tmpl w:val="9370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DE498F"/>
    <w:multiLevelType w:val="multilevel"/>
    <w:tmpl w:val="5BF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421A6"/>
    <w:multiLevelType w:val="multilevel"/>
    <w:tmpl w:val="2824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DD6537"/>
    <w:multiLevelType w:val="multilevel"/>
    <w:tmpl w:val="7B9A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29755C"/>
    <w:multiLevelType w:val="multilevel"/>
    <w:tmpl w:val="3A66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904588"/>
    <w:multiLevelType w:val="multilevel"/>
    <w:tmpl w:val="675C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704E62"/>
    <w:multiLevelType w:val="multilevel"/>
    <w:tmpl w:val="A8A6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267F60"/>
    <w:multiLevelType w:val="multilevel"/>
    <w:tmpl w:val="9B8A6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8541C"/>
    <w:multiLevelType w:val="multilevel"/>
    <w:tmpl w:val="0272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612B28"/>
    <w:multiLevelType w:val="multilevel"/>
    <w:tmpl w:val="C436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84255B"/>
    <w:multiLevelType w:val="multilevel"/>
    <w:tmpl w:val="81CE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EA5668"/>
    <w:multiLevelType w:val="multilevel"/>
    <w:tmpl w:val="46C2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EA3369"/>
    <w:multiLevelType w:val="multilevel"/>
    <w:tmpl w:val="049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DB59D3"/>
    <w:multiLevelType w:val="multilevel"/>
    <w:tmpl w:val="9EB6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F00ED4"/>
    <w:multiLevelType w:val="multilevel"/>
    <w:tmpl w:val="3308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630D27"/>
    <w:multiLevelType w:val="multilevel"/>
    <w:tmpl w:val="A082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0"/>
  </w:num>
  <w:num w:numId="3">
    <w:abstractNumId w:val="8"/>
  </w:num>
  <w:num w:numId="4">
    <w:abstractNumId w:val="2"/>
  </w:num>
  <w:num w:numId="5">
    <w:abstractNumId w:val="15"/>
  </w:num>
  <w:num w:numId="6">
    <w:abstractNumId w:val="12"/>
  </w:num>
  <w:num w:numId="7">
    <w:abstractNumId w:val="23"/>
  </w:num>
  <w:num w:numId="8">
    <w:abstractNumId w:val="19"/>
  </w:num>
  <w:num w:numId="9">
    <w:abstractNumId w:val="25"/>
  </w:num>
  <w:num w:numId="10">
    <w:abstractNumId w:val="33"/>
  </w:num>
  <w:num w:numId="11">
    <w:abstractNumId w:val="1"/>
  </w:num>
  <w:num w:numId="12">
    <w:abstractNumId w:val="4"/>
  </w:num>
  <w:num w:numId="13">
    <w:abstractNumId w:val="31"/>
  </w:num>
  <w:num w:numId="14">
    <w:abstractNumId w:val="6"/>
  </w:num>
  <w:num w:numId="15">
    <w:abstractNumId w:val="11"/>
  </w:num>
  <w:num w:numId="16">
    <w:abstractNumId w:val="0"/>
  </w:num>
  <w:num w:numId="17">
    <w:abstractNumId w:val="16"/>
  </w:num>
  <w:num w:numId="18">
    <w:abstractNumId w:val="20"/>
  </w:num>
  <w:num w:numId="19">
    <w:abstractNumId w:val="24"/>
  </w:num>
  <w:num w:numId="20">
    <w:abstractNumId w:val="30"/>
  </w:num>
  <w:num w:numId="21">
    <w:abstractNumId w:val="28"/>
  </w:num>
  <w:num w:numId="22">
    <w:abstractNumId w:val="9"/>
  </w:num>
  <w:num w:numId="23">
    <w:abstractNumId w:val="3"/>
  </w:num>
  <w:num w:numId="24">
    <w:abstractNumId w:val="14"/>
  </w:num>
  <w:num w:numId="25">
    <w:abstractNumId w:val="5"/>
  </w:num>
  <w:num w:numId="26">
    <w:abstractNumId w:val="7"/>
  </w:num>
  <w:num w:numId="27">
    <w:abstractNumId w:val="34"/>
  </w:num>
  <w:num w:numId="28">
    <w:abstractNumId w:val="27"/>
  </w:num>
  <w:num w:numId="29">
    <w:abstractNumId w:val="26"/>
  </w:num>
  <w:num w:numId="30">
    <w:abstractNumId w:val="22"/>
  </w:num>
  <w:num w:numId="31">
    <w:abstractNumId w:val="21"/>
  </w:num>
  <w:num w:numId="32">
    <w:abstractNumId w:val="32"/>
  </w:num>
  <w:num w:numId="33">
    <w:abstractNumId w:val="17"/>
  </w:num>
  <w:num w:numId="34">
    <w:abstractNumId w:val="13"/>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FDA"/>
    <w:rsid w:val="00006F8D"/>
    <w:rsid w:val="00007D68"/>
    <w:rsid w:val="00020261"/>
    <w:rsid w:val="00025077"/>
    <w:rsid w:val="000330A7"/>
    <w:rsid w:val="00033F7C"/>
    <w:rsid w:val="00034833"/>
    <w:rsid w:val="000412BF"/>
    <w:rsid w:val="00043825"/>
    <w:rsid w:val="00050437"/>
    <w:rsid w:val="0005103D"/>
    <w:rsid w:val="000626AA"/>
    <w:rsid w:val="00070812"/>
    <w:rsid w:val="000808C7"/>
    <w:rsid w:val="0008440A"/>
    <w:rsid w:val="0008645A"/>
    <w:rsid w:val="0008782A"/>
    <w:rsid w:val="00092356"/>
    <w:rsid w:val="0009284C"/>
    <w:rsid w:val="00094C96"/>
    <w:rsid w:val="00094F9F"/>
    <w:rsid w:val="00097CE3"/>
    <w:rsid w:val="000A2945"/>
    <w:rsid w:val="000A37A6"/>
    <w:rsid w:val="000A618A"/>
    <w:rsid w:val="000C252C"/>
    <w:rsid w:val="000D5969"/>
    <w:rsid w:val="000F1344"/>
    <w:rsid w:val="0010358C"/>
    <w:rsid w:val="0010436B"/>
    <w:rsid w:val="00104904"/>
    <w:rsid w:val="001114D2"/>
    <w:rsid w:val="001124CB"/>
    <w:rsid w:val="00120EC3"/>
    <w:rsid w:val="00124FF9"/>
    <w:rsid w:val="001258B9"/>
    <w:rsid w:val="00126C2C"/>
    <w:rsid w:val="00127D7A"/>
    <w:rsid w:val="001305A8"/>
    <w:rsid w:val="00143626"/>
    <w:rsid w:val="001447D6"/>
    <w:rsid w:val="00145F02"/>
    <w:rsid w:val="001503C2"/>
    <w:rsid w:val="00150E4C"/>
    <w:rsid w:val="0015552F"/>
    <w:rsid w:val="00156457"/>
    <w:rsid w:val="00161F26"/>
    <w:rsid w:val="00171315"/>
    <w:rsid w:val="0017345A"/>
    <w:rsid w:val="00184097"/>
    <w:rsid w:val="00193848"/>
    <w:rsid w:val="001A008D"/>
    <w:rsid w:val="001A2159"/>
    <w:rsid w:val="001A3D4A"/>
    <w:rsid w:val="001A59FB"/>
    <w:rsid w:val="001B3542"/>
    <w:rsid w:val="001C3A1C"/>
    <w:rsid w:val="001C7B77"/>
    <w:rsid w:val="001E059E"/>
    <w:rsid w:val="001E570A"/>
    <w:rsid w:val="001F4378"/>
    <w:rsid w:val="001F7CAD"/>
    <w:rsid w:val="00202D80"/>
    <w:rsid w:val="0020795A"/>
    <w:rsid w:val="0021079A"/>
    <w:rsid w:val="002133D8"/>
    <w:rsid w:val="00213775"/>
    <w:rsid w:val="00224E3A"/>
    <w:rsid w:val="00240C6B"/>
    <w:rsid w:val="00243AA1"/>
    <w:rsid w:val="00245C93"/>
    <w:rsid w:val="002526BC"/>
    <w:rsid w:val="002559BA"/>
    <w:rsid w:val="0025626F"/>
    <w:rsid w:val="002577E2"/>
    <w:rsid w:val="00260255"/>
    <w:rsid w:val="00265386"/>
    <w:rsid w:val="002736B9"/>
    <w:rsid w:val="0028579B"/>
    <w:rsid w:val="0029353D"/>
    <w:rsid w:val="002979E2"/>
    <w:rsid w:val="002A24A3"/>
    <w:rsid w:val="002A43EE"/>
    <w:rsid w:val="002A50C2"/>
    <w:rsid w:val="002A6E8C"/>
    <w:rsid w:val="002C4DE3"/>
    <w:rsid w:val="002C5365"/>
    <w:rsid w:val="002D0C9B"/>
    <w:rsid w:val="002D5E0E"/>
    <w:rsid w:val="002E1EFE"/>
    <w:rsid w:val="002E78FD"/>
    <w:rsid w:val="002F2512"/>
    <w:rsid w:val="00301FCD"/>
    <w:rsid w:val="00306E4A"/>
    <w:rsid w:val="00313426"/>
    <w:rsid w:val="00314218"/>
    <w:rsid w:val="003225A7"/>
    <w:rsid w:val="00332E71"/>
    <w:rsid w:val="00341A02"/>
    <w:rsid w:val="00341AC6"/>
    <w:rsid w:val="0035367F"/>
    <w:rsid w:val="0035508E"/>
    <w:rsid w:val="00355B6C"/>
    <w:rsid w:val="0036329C"/>
    <w:rsid w:val="00363A97"/>
    <w:rsid w:val="003775C5"/>
    <w:rsid w:val="00382B65"/>
    <w:rsid w:val="003841D8"/>
    <w:rsid w:val="00394FD6"/>
    <w:rsid w:val="003A24CE"/>
    <w:rsid w:val="003A5315"/>
    <w:rsid w:val="003B6393"/>
    <w:rsid w:val="003C139D"/>
    <w:rsid w:val="003C50A0"/>
    <w:rsid w:val="003D210D"/>
    <w:rsid w:val="003F4273"/>
    <w:rsid w:val="003F51B8"/>
    <w:rsid w:val="00406FA8"/>
    <w:rsid w:val="0041417D"/>
    <w:rsid w:val="004211F6"/>
    <w:rsid w:val="00427BEA"/>
    <w:rsid w:val="00430619"/>
    <w:rsid w:val="00436A76"/>
    <w:rsid w:val="00440185"/>
    <w:rsid w:val="004447A1"/>
    <w:rsid w:val="00446327"/>
    <w:rsid w:val="004572AF"/>
    <w:rsid w:val="00457893"/>
    <w:rsid w:val="00460B65"/>
    <w:rsid w:val="004637B3"/>
    <w:rsid w:val="00466247"/>
    <w:rsid w:val="00472EC4"/>
    <w:rsid w:val="00474369"/>
    <w:rsid w:val="00493345"/>
    <w:rsid w:val="0049716C"/>
    <w:rsid w:val="004A085E"/>
    <w:rsid w:val="004B0D48"/>
    <w:rsid w:val="004B3024"/>
    <w:rsid w:val="004C2FF8"/>
    <w:rsid w:val="004C45E4"/>
    <w:rsid w:val="004C5BC6"/>
    <w:rsid w:val="004D095A"/>
    <w:rsid w:val="004D67CD"/>
    <w:rsid w:val="004E6002"/>
    <w:rsid w:val="004F2481"/>
    <w:rsid w:val="00512D69"/>
    <w:rsid w:val="00522396"/>
    <w:rsid w:val="005308B1"/>
    <w:rsid w:val="00543BAF"/>
    <w:rsid w:val="00557C5F"/>
    <w:rsid w:val="005625BC"/>
    <w:rsid w:val="005638EB"/>
    <w:rsid w:val="00567757"/>
    <w:rsid w:val="00571590"/>
    <w:rsid w:val="00575F81"/>
    <w:rsid w:val="005800AE"/>
    <w:rsid w:val="005808E4"/>
    <w:rsid w:val="00580EAF"/>
    <w:rsid w:val="00592ADB"/>
    <w:rsid w:val="00593887"/>
    <w:rsid w:val="005A5EFA"/>
    <w:rsid w:val="005A6899"/>
    <w:rsid w:val="005B0628"/>
    <w:rsid w:val="005B3166"/>
    <w:rsid w:val="005C45D7"/>
    <w:rsid w:val="005C6CA6"/>
    <w:rsid w:val="005D0420"/>
    <w:rsid w:val="005D551A"/>
    <w:rsid w:val="005E7901"/>
    <w:rsid w:val="005F1052"/>
    <w:rsid w:val="005F5648"/>
    <w:rsid w:val="005F721B"/>
    <w:rsid w:val="00605AB1"/>
    <w:rsid w:val="00607726"/>
    <w:rsid w:val="00616508"/>
    <w:rsid w:val="00617E1C"/>
    <w:rsid w:val="006214B6"/>
    <w:rsid w:val="00622D7F"/>
    <w:rsid w:val="006240D3"/>
    <w:rsid w:val="0063426B"/>
    <w:rsid w:val="0064184C"/>
    <w:rsid w:val="0064775E"/>
    <w:rsid w:val="00653044"/>
    <w:rsid w:val="00656E80"/>
    <w:rsid w:val="00657770"/>
    <w:rsid w:val="0066514C"/>
    <w:rsid w:val="006713FE"/>
    <w:rsid w:val="00673717"/>
    <w:rsid w:val="0067430F"/>
    <w:rsid w:val="00680599"/>
    <w:rsid w:val="00683BB2"/>
    <w:rsid w:val="00683D03"/>
    <w:rsid w:val="0068763E"/>
    <w:rsid w:val="00692E02"/>
    <w:rsid w:val="006A42BD"/>
    <w:rsid w:val="006A46B8"/>
    <w:rsid w:val="006B006E"/>
    <w:rsid w:val="006B619D"/>
    <w:rsid w:val="006B65C3"/>
    <w:rsid w:val="006B695D"/>
    <w:rsid w:val="006C462A"/>
    <w:rsid w:val="006D01E9"/>
    <w:rsid w:val="006D2501"/>
    <w:rsid w:val="006D336E"/>
    <w:rsid w:val="006D45CA"/>
    <w:rsid w:val="006E09EA"/>
    <w:rsid w:val="006E114D"/>
    <w:rsid w:val="006E35A1"/>
    <w:rsid w:val="006F0D2E"/>
    <w:rsid w:val="006F137E"/>
    <w:rsid w:val="006F4F50"/>
    <w:rsid w:val="006F6469"/>
    <w:rsid w:val="006F77A5"/>
    <w:rsid w:val="00703B26"/>
    <w:rsid w:val="00703EA0"/>
    <w:rsid w:val="00707DC9"/>
    <w:rsid w:val="00710BB7"/>
    <w:rsid w:val="007457E9"/>
    <w:rsid w:val="00745C8D"/>
    <w:rsid w:val="00752047"/>
    <w:rsid w:val="007529D6"/>
    <w:rsid w:val="0075322D"/>
    <w:rsid w:val="007543B4"/>
    <w:rsid w:val="00754D80"/>
    <w:rsid w:val="0076030B"/>
    <w:rsid w:val="00760878"/>
    <w:rsid w:val="0076281B"/>
    <w:rsid w:val="00771A1F"/>
    <w:rsid w:val="0077205F"/>
    <w:rsid w:val="00776B13"/>
    <w:rsid w:val="00780B41"/>
    <w:rsid w:val="00781529"/>
    <w:rsid w:val="00781F15"/>
    <w:rsid w:val="007838E5"/>
    <w:rsid w:val="00796198"/>
    <w:rsid w:val="007A092D"/>
    <w:rsid w:val="007A296E"/>
    <w:rsid w:val="007A4DCE"/>
    <w:rsid w:val="007A4E74"/>
    <w:rsid w:val="007A614E"/>
    <w:rsid w:val="007A7CD9"/>
    <w:rsid w:val="007B0291"/>
    <w:rsid w:val="007B069E"/>
    <w:rsid w:val="007B2FE2"/>
    <w:rsid w:val="007B4CBE"/>
    <w:rsid w:val="007B4D92"/>
    <w:rsid w:val="007C58F3"/>
    <w:rsid w:val="007D10C3"/>
    <w:rsid w:val="007E178D"/>
    <w:rsid w:val="007E4146"/>
    <w:rsid w:val="007E6767"/>
    <w:rsid w:val="007F5A30"/>
    <w:rsid w:val="008004DA"/>
    <w:rsid w:val="00806905"/>
    <w:rsid w:val="0080775F"/>
    <w:rsid w:val="0081445F"/>
    <w:rsid w:val="008144FF"/>
    <w:rsid w:val="0082642A"/>
    <w:rsid w:val="00837E3E"/>
    <w:rsid w:val="0084425C"/>
    <w:rsid w:val="00846D1D"/>
    <w:rsid w:val="00851F83"/>
    <w:rsid w:val="00855CE4"/>
    <w:rsid w:val="0086130A"/>
    <w:rsid w:val="00863569"/>
    <w:rsid w:val="00864130"/>
    <w:rsid w:val="00864260"/>
    <w:rsid w:val="008645AC"/>
    <w:rsid w:val="008736FA"/>
    <w:rsid w:val="00873741"/>
    <w:rsid w:val="00875114"/>
    <w:rsid w:val="00876300"/>
    <w:rsid w:val="008765FC"/>
    <w:rsid w:val="00881E17"/>
    <w:rsid w:val="008859A2"/>
    <w:rsid w:val="00891D6F"/>
    <w:rsid w:val="008A232C"/>
    <w:rsid w:val="008A391E"/>
    <w:rsid w:val="008A631E"/>
    <w:rsid w:val="008A7572"/>
    <w:rsid w:val="008B12A1"/>
    <w:rsid w:val="008B54FE"/>
    <w:rsid w:val="008B7289"/>
    <w:rsid w:val="008B77DB"/>
    <w:rsid w:val="008C1702"/>
    <w:rsid w:val="008E4558"/>
    <w:rsid w:val="008E540E"/>
    <w:rsid w:val="008E5BE1"/>
    <w:rsid w:val="008E6B8F"/>
    <w:rsid w:val="008E6FB6"/>
    <w:rsid w:val="00906EC9"/>
    <w:rsid w:val="00912F06"/>
    <w:rsid w:val="009215FE"/>
    <w:rsid w:val="009229CF"/>
    <w:rsid w:val="009240CF"/>
    <w:rsid w:val="009302D2"/>
    <w:rsid w:val="00932D2E"/>
    <w:rsid w:val="0093469E"/>
    <w:rsid w:val="0093513F"/>
    <w:rsid w:val="009424B1"/>
    <w:rsid w:val="00943BE0"/>
    <w:rsid w:val="00944264"/>
    <w:rsid w:val="009458FE"/>
    <w:rsid w:val="00950529"/>
    <w:rsid w:val="00952C46"/>
    <w:rsid w:val="00954773"/>
    <w:rsid w:val="00957DA8"/>
    <w:rsid w:val="0096345F"/>
    <w:rsid w:val="00971C47"/>
    <w:rsid w:val="00973679"/>
    <w:rsid w:val="009817B3"/>
    <w:rsid w:val="00985F1F"/>
    <w:rsid w:val="00987DC6"/>
    <w:rsid w:val="009964E1"/>
    <w:rsid w:val="00997B48"/>
    <w:rsid w:val="009A440D"/>
    <w:rsid w:val="009A5507"/>
    <w:rsid w:val="009B0015"/>
    <w:rsid w:val="009B117A"/>
    <w:rsid w:val="009C1FA7"/>
    <w:rsid w:val="009C23EB"/>
    <w:rsid w:val="009C63E4"/>
    <w:rsid w:val="009D6BC1"/>
    <w:rsid w:val="009E61E9"/>
    <w:rsid w:val="009E7BBE"/>
    <w:rsid w:val="009F12DB"/>
    <w:rsid w:val="009F706A"/>
    <w:rsid w:val="00A02570"/>
    <w:rsid w:val="00A11F27"/>
    <w:rsid w:val="00A25BAC"/>
    <w:rsid w:val="00A32051"/>
    <w:rsid w:val="00A371E5"/>
    <w:rsid w:val="00A416AD"/>
    <w:rsid w:val="00A45487"/>
    <w:rsid w:val="00A5486B"/>
    <w:rsid w:val="00A61D05"/>
    <w:rsid w:val="00A75CE3"/>
    <w:rsid w:val="00A8040C"/>
    <w:rsid w:val="00A83C6C"/>
    <w:rsid w:val="00A938DC"/>
    <w:rsid w:val="00A93972"/>
    <w:rsid w:val="00A946F9"/>
    <w:rsid w:val="00A94DE5"/>
    <w:rsid w:val="00A95599"/>
    <w:rsid w:val="00AA3ED0"/>
    <w:rsid w:val="00AB1F81"/>
    <w:rsid w:val="00AB4C83"/>
    <w:rsid w:val="00AB6E44"/>
    <w:rsid w:val="00AD096B"/>
    <w:rsid w:val="00AD0E40"/>
    <w:rsid w:val="00AD6CD5"/>
    <w:rsid w:val="00AE272D"/>
    <w:rsid w:val="00AF0841"/>
    <w:rsid w:val="00AF6778"/>
    <w:rsid w:val="00AF7A93"/>
    <w:rsid w:val="00B12710"/>
    <w:rsid w:val="00B1600D"/>
    <w:rsid w:val="00B1741A"/>
    <w:rsid w:val="00B20F74"/>
    <w:rsid w:val="00B26D92"/>
    <w:rsid w:val="00B3491A"/>
    <w:rsid w:val="00B3703F"/>
    <w:rsid w:val="00B3769E"/>
    <w:rsid w:val="00B40977"/>
    <w:rsid w:val="00B40B95"/>
    <w:rsid w:val="00B43103"/>
    <w:rsid w:val="00B439E9"/>
    <w:rsid w:val="00B46D1D"/>
    <w:rsid w:val="00B51953"/>
    <w:rsid w:val="00B57E41"/>
    <w:rsid w:val="00B62F04"/>
    <w:rsid w:val="00B63B52"/>
    <w:rsid w:val="00B66499"/>
    <w:rsid w:val="00B671E8"/>
    <w:rsid w:val="00B9217D"/>
    <w:rsid w:val="00B92A12"/>
    <w:rsid w:val="00B92A3B"/>
    <w:rsid w:val="00BA0B21"/>
    <w:rsid w:val="00BA1679"/>
    <w:rsid w:val="00BA1FFB"/>
    <w:rsid w:val="00BA3744"/>
    <w:rsid w:val="00BC1134"/>
    <w:rsid w:val="00BD5B4B"/>
    <w:rsid w:val="00BE377C"/>
    <w:rsid w:val="00BE658B"/>
    <w:rsid w:val="00BF188B"/>
    <w:rsid w:val="00BF1911"/>
    <w:rsid w:val="00BF2978"/>
    <w:rsid w:val="00BF343E"/>
    <w:rsid w:val="00C04331"/>
    <w:rsid w:val="00C115E9"/>
    <w:rsid w:val="00C14FCA"/>
    <w:rsid w:val="00C15A59"/>
    <w:rsid w:val="00C17B82"/>
    <w:rsid w:val="00C21D3A"/>
    <w:rsid w:val="00C27FF3"/>
    <w:rsid w:val="00C35115"/>
    <w:rsid w:val="00C35F38"/>
    <w:rsid w:val="00C40831"/>
    <w:rsid w:val="00C46F13"/>
    <w:rsid w:val="00C53F74"/>
    <w:rsid w:val="00C53FD2"/>
    <w:rsid w:val="00C55F14"/>
    <w:rsid w:val="00C64919"/>
    <w:rsid w:val="00C715CF"/>
    <w:rsid w:val="00C74774"/>
    <w:rsid w:val="00C84478"/>
    <w:rsid w:val="00C85C12"/>
    <w:rsid w:val="00C91ED3"/>
    <w:rsid w:val="00C940E8"/>
    <w:rsid w:val="00CA189E"/>
    <w:rsid w:val="00CA1918"/>
    <w:rsid w:val="00CA2663"/>
    <w:rsid w:val="00CA69DA"/>
    <w:rsid w:val="00CC029D"/>
    <w:rsid w:val="00CC1D2E"/>
    <w:rsid w:val="00CC3178"/>
    <w:rsid w:val="00CC7FAF"/>
    <w:rsid w:val="00CD19E6"/>
    <w:rsid w:val="00CD214B"/>
    <w:rsid w:val="00CD23C0"/>
    <w:rsid w:val="00CE363F"/>
    <w:rsid w:val="00CF1086"/>
    <w:rsid w:val="00D009CD"/>
    <w:rsid w:val="00D02F86"/>
    <w:rsid w:val="00D05357"/>
    <w:rsid w:val="00D068B9"/>
    <w:rsid w:val="00D11BCB"/>
    <w:rsid w:val="00D1411F"/>
    <w:rsid w:val="00D151C5"/>
    <w:rsid w:val="00D25950"/>
    <w:rsid w:val="00D278F7"/>
    <w:rsid w:val="00D3240E"/>
    <w:rsid w:val="00D32AA4"/>
    <w:rsid w:val="00D35DB5"/>
    <w:rsid w:val="00D417AA"/>
    <w:rsid w:val="00D4584F"/>
    <w:rsid w:val="00D66DDE"/>
    <w:rsid w:val="00D702A7"/>
    <w:rsid w:val="00D73A52"/>
    <w:rsid w:val="00D75086"/>
    <w:rsid w:val="00D951DE"/>
    <w:rsid w:val="00D95FBF"/>
    <w:rsid w:val="00D96D1A"/>
    <w:rsid w:val="00DA09E1"/>
    <w:rsid w:val="00DA293C"/>
    <w:rsid w:val="00DA7602"/>
    <w:rsid w:val="00DB1A1C"/>
    <w:rsid w:val="00DC4E85"/>
    <w:rsid w:val="00DC59A5"/>
    <w:rsid w:val="00DD03D0"/>
    <w:rsid w:val="00DD094F"/>
    <w:rsid w:val="00DD1682"/>
    <w:rsid w:val="00DD621C"/>
    <w:rsid w:val="00DE1D97"/>
    <w:rsid w:val="00DE69CD"/>
    <w:rsid w:val="00DF0EA7"/>
    <w:rsid w:val="00DF1A07"/>
    <w:rsid w:val="00DF25F5"/>
    <w:rsid w:val="00DF2D89"/>
    <w:rsid w:val="00DF37CF"/>
    <w:rsid w:val="00DF5D74"/>
    <w:rsid w:val="00E01724"/>
    <w:rsid w:val="00E06BE0"/>
    <w:rsid w:val="00E210B8"/>
    <w:rsid w:val="00E22410"/>
    <w:rsid w:val="00E25C3C"/>
    <w:rsid w:val="00E26E9F"/>
    <w:rsid w:val="00E27207"/>
    <w:rsid w:val="00E338BB"/>
    <w:rsid w:val="00E375E6"/>
    <w:rsid w:val="00E40CDC"/>
    <w:rsid w:val="00E54724"/>
    <w:rsid w:val="00E57A57"/>
    <w:rsid w:val="00E57B54"/>
    <w:rsid w:val="00E62F28"/>
    <w:rsid w:val="00E65298"/>
    <w:rsid w:val="00E656C9"/>
    <w:rsid w:val="00E66F3F"/>
    <w:rsid w:val="00E717AD"/>
    <w:rsid w:val="00E73A39"/>
    <w:rsid w:val="00E8386B"/>
    <w:rsid w:val="00E85003"/>
    <w:rsid w:val="00E962A0"/>
    <w:rsid w:val="00E96DCE"/>
    <w:rsid w:val="00EA0244"/>
    <w:rsid w:val="00EA3AA8"/>
    <w:rsid w:val="00EB0B9D"/>
    <w:rsid w:val="00EB20FD"/>
    <w:rsid w:val="00EB261B"/>
    <w:rsid w:val="00EB2F8A"/>
    <w:rsid w:val="00EC01A2"/>
    <w:rsid w:val="00EC3BD3"/>
    <w:rsid w:val="00EC7F53"/>
    <w:rsid w:val="00ED64B2"/>
    <w:rsid w:val="00EE5A3C"/>
    <w:rsid w:val="00EE7C60"/>
    <w:rsid w:val="00EF3042"/>
    <w:rsid w:val="00EF52C7"/>
    <w:rsid w:val="00F034A8"/>
    <w:rsid w:val="00F117B6"/>
    <w:rsid w:val="00F13228"/>
    <w:rsid w:val="00F1506B"/>
    <w:rsid w:val="00F2500A"/>
    <w:rsid w:val="00F25982"/>
    <w:rsid w:val="00F26226"/>
    <w:rsid w:val="00F3224A"/>
    <w:rsid w:val="00F35938"/>
    <w:rsid w:val="00F43D8E"/>
    <w:rsid w:val="00F52E1B"/>
    <w:rsid w:val="00F6496A"/>
    <w:rsid w:val="00F701DD"/>
    <w:rsid w:val="00F72179"/>
    <w:rsid w:val="00F746B9"/>
    <w:rsid w:val="00F75FA5"/>
    <w:rsid w:val="00F8278D"/>
    <w:rsid w:val="00F850BE"/>
    <w:rsid w:val="00F91EAE"/>
    <w:rsid w:val="00F9558E"/>
    <w:rsid w:val="00F95948"/>
    <w:rsid w:val="00FA3AE6"/>
    <w:rsid w:val="00FA4079"/>
    <w:rsid w:val="00FA4FA2"/>
    <w:rsid w:val="00FA57E7"/>
    <w:rsid w:val="00FB3DED"/>
    <w:rsid w:val="00FB4FDA"/>
    <w:rsid w:val="00FD2044"/>
    <w:rsid w:val="00FD46C2"/>
    <w:rsid w:val="00FE24CD"/>
    <w:rsid w:val="00FF5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EEFBD"/>
  <w15:chartTrackingRefBased/>
  <w15:docId w15:val="{7EDDE946-1A90-4E38-97FE-73AE2176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AD0E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59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5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E40"/>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DA7602"/>
    <w:pPr>
      <w:outlineLvl w:val="9"/>
    </w:pPr>
    <w:rPr>
      <w:noProof w:val="0"/>
      <w:lang w:val="en-US"/>
    </w:rPr>
  </w:style>
  <w:style w:type="paragraph" w:styleId="TOC1">
    <w:name w:val="toc 1"/>
    <w:basedOn w:val="Normal"/>
    <w:next w:val="Normal"/>
    <w:autoRedefine/>
    <w:uiPriority w:val="39"/>
    <w:unhideWhenUsed/>
    <w:rsid w:val="00DA7602"/>
    <w:pPr>
      <w:spacing w:after="100"/>
    </w:pPr>
  </w:style>
  <w:style w:type="character" w:styleId="Hyperlink">
    <w:name w:val="Hyperlink"/>
    <w:basedOn w:val="DefaultParagraphFont"/>
    <w:uiPriority w:val="99"/>
    <w:unhideWhenUsed/>
    <w:rsid w:val="00DA7602"/>
    <w:rPr>
      <w:color w:val="0563C1" w:themeColor="hyperlink"/>
      <w:u w:val="single"/>
    </w:rPr>
  </w:style>
  <w:style w:type="character" w:customStyle="1" w:styleId="Heading2Char">
    <w:name w:val="Heading 2 Char"/>
    <w:basedOn w:val="DefaultParagraphFont"/>
    <w:link w:val="Heading2"/>
    <w:uiPriority w:val="9"/>
    <w:rsid w:val="00D25950"/>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D25950"/>
    <w:rPr>
      <w:rFonts w:asciiTheme="majorHAnsi" w:eastAsiaTheme="majorEastAsia" w:hAnsiTheme="majorHAnsi" w:cstheme="majorBidi"/>
      <w:noProof/>
      <w:color w:val="1F3763" w:themeColor="accent1" w:themeShade="7F"/>
      <w:sz w:val="24"/>
      <w:szCs w:val="24"/>
    </w:rPr>
  </w:style>
  <w:style w:type="character" w:styleId="Strong">
    <w:name w:val="Strong"/>
    <w:basedOn w:val="DefaultParagraphFont"/>
    <w:uiPriority w:val="22"/>
    <w:qFormat/>
    <w:rsid w:val="00D25950"/>
    <w:rPr>
      <w:b/>
      <w:bCs/>
    </w:rPr>
  </w:style>
  <w:style w:type="paragraph" w:styleId="NormalWeb">
    <w:name w:val="Normal (Web)"/>
    <w:basedOn w:val="Normal"/>
    <w:uiPriority w:val="99"/>
    <w:unhideWhenUsed/>
    <w:rsid w:val="00D25950"/>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character" w:styleId="HTMLCode">
    <w:name w:val="HTML Code"/>
    <w:basedOn w:val="DefaultParagraphFont"/>
    <w:uiPriority w:val="99"/>
    <w:semiHidden/>
    <w:unhideWhenUsed/>
    <w:rsid w:val="00D25950"/>
    <w:rPr>
      <w:rFonts w:ascii="Courier New" w:eastAsia="Times New Roman" w:hAnsi="Courier New" w:cs="Courier New"/>
      <w:sz w:val="20"/>
      <w:szCs w:val="20"/>
    </w:rPr>
  </w:style>
  <w:style w:type="character" w:styleId="Emphasis">
    <w:name w:val="Emphasis"/>
    <w:basedOn w:val="DefaultParagraphFont"/>
    <w:uiPriority w:val="20"/>
    <w:qFormat/>
    <w:rsid w:val="00B40977"/>
    <w:rPr>
      <w:i/>
      <w:iCs/>
    </w:rPr>
  </w:style>
  <w:style w:type="paragraph" w:styleId="HTMLPreformatted">
    <w:name w:val="HTML Preformatted"/>
    <w:basedOn w:val="Normal"/>
    <w:link w:val="HTMLPreformattedChar"/>
    <w:uiPriority w:val="99"/>
    <w:unhideWhenUsed/>
    <w:rsid w:val="0031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rsid w:val="00314218"/>
    <w:rPr>
      <w:rFonts w:ascii="Courier New" w:eastAsia="Times New Roman" w:hAnsi="Courier New" w:cs="Courier New"/>
      <w:sz w:val="20"/>
      <w:szCs w:val="20"/>
      <w:lang w:val="en-US"/>
    </w:rPr>
  </w:style>
  <w:style w:type="character" w:customStyle="1" w:styleId="pl-s">
    <w:name w:val="pl-s"/>
    <w:basedOn w:val="DefaultParagraphFont"/>
    <w:rsid w:val="002526BC"/>
  </w:style>
  <w:style w:type="character" w:customStyle="1" w:styleId="pl-pds">
    <w:name w:val="pl-pds"/>
    <w:basedOn w:val="DefaultParagraphFont"/>
    <w:rsid w:val="002526BC"/>
  </w:style>
  <w:style w:type="character" w:customStyle="1" w:styleId="pl-c1">
    <w:name w:val="pl-c1"/>
    <w:basedOn w:val="DefaultParagraphFont"/>
    <w:rsid w:val="002526BC"/>
  </w:style>
  <w:style w:type="character" w:customStyle="1" w:styleId="pl-en">
    <w:name w:val="pl-en"/>
    <w:basedOn w:val="DefaultParagraphFont"/>
    <w:rsid w:val="009E7BBE"/>
  </w:style>
  <w:style w:type="character" w:customStyle="1" w:styleId="pl-s1">
    <w:name w:val="pl-s1"/>
    <w:basedOn w:val="DefaultParagraphFont"/>
    <w:rsid w:val="009E7BBE"/>
  </w:style>
  <w:style w:type="character" w:customStyle="1" w:styleId="pl-kos">
    <w:name w:val="pl-kos"/>
    <w:basedOn w:val="DefaultParagraphFont"/>
    <w:rsid w:val="009E7BBE"/>
  </w:style>
  <w:style w:type="character" w:customStyle="1" w:styleId="pl-k">
    <w:name w:val="pl-k"/>
    <w:basedOn w:val="DefaultParagraphFont"/>
    <w:rsid w:val="009E7BBE"/>
  </w:style>
  <w:style w:type="character" w:customStyle="1" w:styleId="pl-v">
    <w:name w:val="pl-v"/>
    <w:basedOn w:val="DefaultParagraphFont"/>
    <w:rsid w:val="009E7BBE"/>
  </w:style>
  <w:style w:type="paragraph" w:styleId="TOC2">
    <w:name w:val="toc 2"/>
    <w:basedOn w:val="Normal"/>
    <w:next w:val="Normal"/>
    <w:autoRedefine/>
    <w:uiPriority w:val="39"/>
    <w:unhideWhenUsed/>
    <w:rsid w:val="00145F02"/>
    <w:pPr>
      <w:spacing w:after="100"/>
      <w:ind w:left="220"/>
    </w:pPr>
  </w:style>
  <w:style w:type="paragraph" w:styleId="TOC3">
    <w:name w:val="toc 3"/>
    <w:basedOn w:val="Normal"/>
    <w:next w:val="Normal"/>
    <w:autoRedefine/>
    <w:uiPriority w:val="39"/>
    <w:unhideWhenUsed/>
    <w:rsid w:val="00145F02"/>
    <w:pPr>
      <w:spacing w:after="100"/>
      <w:ind w:left="440"/>
    </w:pPr>
  </w:style>
  <w:style w:type="table" w:styleId="TableGrid">
    <w:name w:val="Table Grid"/>
    <w:basedOn w:val="TableNormal"/>
    <w:uiPriority w:val="39"/>
    <w:rsid w:val="009547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94C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8031">
      <w:bodyDiv w:val="1"/>
      <w:marLeft w:val="0"/>
      <w:marRight w:val="0"/>
      <w:marTop w:val="0"/>
      <w:marBottom w:val="0"/>
      <w:divBdr>
        <w:top w:val="none" w:sz="0" w:space="0" w:color="auto"/>
        <w:left w:val="none" w:sz="0" w:space="0" w:color="auto"/>
        <w:bottom w:val="none" w:sz="0" w:space="0" w:color="auto"/>
        <w:right w:val="none" w:sz="0" w:space="0" w:color="auto"/>
      </w:divBdr>
    </w:div>
    <w:div w:id="204373973">
      <w:bodyDiv w:val="1"/>
      <w:marLeft w:val="0"/>
      <w:marRight w:val="0"/>
      <w:marTop w:val="0"/>
      <w:marBottom w:val="0"/>
      <w:divBdr>
        <w:top w:val="none" w:sz="0" w:space="0" w:color="auto"/>
        <w:left w:val="none" w:sz="0" w:space="0" w:color="auto"/>
        <w:bottom w:val="none" w:sz="0" w:space="0" w:color="auto"/>
        <w:right w:val="none" w:sz="0" w:space="0" w:color="auto"/>
      </w:divBdr>
    </w:div>
    <w:div w:id="205728309">
      <w:bodyDiv w:val="1"/>
      <w:marLeft w:val="0"/>
      <w:marRight w:val="0"/>
      <w:marTop w:val="0"/>
      <w:marBottom w:val="0"/>
      <w:divBdr>
        <w:top w:val="none" w:sz="0" w:space="0" w:color="auto"/>
        <w:left w:val="none" w:sz="0" w:space="0" w:color="auto"/>
        <w:bottom w:val="none" w:sz="0" w:space="0" w:color="auto"/>
        <w:right w:val="none" w:sz="0" w:space="0" w:color="auto"/>
      </w:divBdr>
    </w:div>
    <w:div w:id="217591457">
      <w:bodyDiv w:val="1"/>
      <w:marLeft w:val="0"/>
      <w:marRight w:val="0"/>
      <w:marTop w:val="0"/>
      <w:marBottom w:val="0"/>
      <w:divBdr>
        <w:top w:val="none" w:sz="0" w:space="0" w:color="auto"/>
        <w:left w:val="none" w:sz="0" w:space="0" w:color="auto"/>
        <w:bottom w:val="none" w:sz="0" w:space="0" w:color="auto"/>
        <w:right w:val="none" w:sz="0" w:space="0" w:color="auto"/>
      </w:divBdr>
    </w:div>
    <w:div w:id="228735467">
      <w:bodyDiv w:val="1"/>
      <w:marLeft w:val="0"/>
      <w:marRight w:val="0"/>
      <w:marTop w:val="0"/>
      <w:marBottom w:val="0"/>
      <w:divBdr>
        <w:top w:val="none" w:sz="0" w:space="0" w:color="auto"/>
        <w:left w:val="none" w:sz="0" w:space="0" w:color="auto"/>
        <w:bottom w:val="none" w:sz="0" w:space="0" w:color="auto"/>
        <w:right w:val="none" w:sz="0" w:space="0" w:color="auto"/>
      </w:divBdr>
    </w:div>
    <w:div w:id="247540968">
      <w:bodyDiv w:val="1"/>
      <w:marLeft w:val="0"/>
      <w:marRight w:val="0"/>
      <w:marTop w:val="0"/>
      <w:marBottom w:val="0"/>
      <w:divBdr>
        <w:top w:val="none" w:sz="0" w:space="0" w:color="auto"/>
        <w:left w:val="none" w:sz="0" w:space="0" w:color="auto"/>
        <w:bottom w:val="none" w:sz="0" w:space="0" w:color="auto"/>
        <w:right w:val="none" w:sz="0" w:space="0" w:color="auto"/>
      </w:divBdr>
    </w:div>
    <w:div w:id="341973415">
      <w:bodyDiv w:val="1"/>
      <w:marLeft w:val="0"/>
      <w:marRight w:val="0"/>
      <w:marTop w:val="0"/>
      <w:marBottom w:val="0"/>
      <w:divBdr>
        <w:top w:val="none" w:sz="0" w:space="0" w:color="auto"/>
        <w:left w:val="none" w:sz="0" w:space="0" w:color="auto"/>
        <w:bottom w:val="none" w:sz="0" w:space="0" w:color="auto"/>
        <w:right w:val="none" w:sz="0" w:space="0" w:color="auto"/>
      </w:divBdr>
    </w:div>
    <w:div w:id="354162283">
      <w:bodyDiv w:val="1"/>
      <w:marLeft w:val="0"/>
      <w:marRight w:val="0"/>
      <w:marTop w:val="0"/>
      <w:marBottom w:val="0"/>
      <w:divBdr>
        <w:top w:val="none" w:sz="0" w:space="0" w:color="auto"/>
        <w:left w:val="none" w:sz="0" w:space="0" w:color="auto"/>
        <w:bottom w:val="none" w:sz="0" w:space="0" w:color="auto"/>
        <w:right w:val="none" w:sz="0" w:space="0" w:color="auto"/>
      </w:divBdr>
      <w:divsChild>
        <w:div w:id="2132506039">
          <w:marLeft w:val="0"/>
          <w:marRight w:val="0"/>
          <w:marTop w:val="0"/>
          <w:marBottom w:val="0"/>
          <w:divBdr>
            <w:top w:val="none" w:sz="0" w:space="0" w:color="auto"/>
            <w:left w:val="none" w:sz="0" w:space="0" w:color="auto"/>
            <w:bottom w:val="none" w:sz="0" w:space="0" w:color="auto"/>
            <w:right w:val="none" w:sz="0" w:space="0" w:color="auto"/>
          </w:divBdr>
        </w:div>
      </w:divsChild>
    </w:div>
    <w:div w:id="487408884">
      <w:bodyDiv w:val="1"/>
      <w:marLeft w:val="0"/>
      <w:marRight w:val="0"/>
      <w:marTop w:val="0"/>
      <w:marBottom w:val="0"/>
      <w:divBdr>
        <w:top w:val="none" w:sz="0" w:space="0" w:color="auto"/>
        <w:left w:val="none" w:sz="0" w:space="0" w:color="auto"/>
        <w:bottom w:val="none" w:sz="0" w:space="0" w:color="auto"/>
        <w:right w:val="none" w:sz="0" w:space="0" w:color="auto"/>
      </w:divBdr>
    </w:div>
    <w:div w:id="512842771">
      <w:bodyDiv w:val="1"/>
      <w:marLeft w:val="0"/>
      <w:marRight w:val="0"/>
      <w:marTop w:val="0"/>
      <w:marBottom w:val="0"/>
      <w:divBdr>
        <w:top w:val="none" w:sz="0" w:space="0" w:color="auto"/>
        <w:left w:val="none" w:sz="0" w:space="0" w:color="auto"/>
        <w:bottom w:val="none" w:sz="0" w:space="0" w:color="auto"/>
        <w:right w:val="none" w:sz="0" w:space="0" w:color="auto"/>
      </w:divBdr>
    </w:div>
    <w:div w:id="563488754">
      <w:bodyDiv w:val="1"/>
      <w:marLeft w:val="0"/>
      <w:marRight w:val="0"/>
      <w:marTop w:val="0"/>
      <w:marBottom w:val="0"/>
      <w:divBdr>
        <w:top w:val="none" w:sz="0" w:space="0" w:color="auto"/>
        <w:left w:val="none" w:sz="0" w:space="0" w:color="auto"/>
        <w:bottom w:val="none" w:sz="0" w:space="0" w:color="auto"/>
        <w:right w:val="none" w:sz="0" w:space="0" w:color="auto"/>
      </w:divBdr>
    </w:div>
    <w:div w:id="604268341">
      <w:bodyDiv w:val="1"/>
      <w:marLeft w:val="0"/>
      <w:marRight w:val="0"/>
      <w:marTop w:val="0"/>
      <w:marBottom w:val="0"/>
      <w:divBdr>
        <w:top w:val="none" w:sz="0" w:space="0" w:color="auto"/>
        <w:left w:val="none" w:sz="0" w:space="0" w:color="auto"/>
        <w:bottom w:val="none" w:sz="0" w:space="0" w:color="auto"/>
        <w:right w:val="none" w:sz="0" w:space="0" w:color="auto"/>
      </w:divBdr>
    </w:div>
    <w:div w:id="605121281">
      <w:bodyDiv w:val="1"/>
      <w:marLeft w:val="0"/>
      <w:marRight w:val="0"/>
      <w:marTop w:val="0"/>
      <w:marBottom w:val="0"/>
      <w:divBdr>
        <w:top w:val="none" w:sz="0" w:space="0" w:color="auto"/>
        <w:left w:val="none" w:sz="0" w:space="0" w:color="auto"/>
        <w:bottom w:val="none" w:sz="0" w:space="0" w:color="auto"/>
        <w:right w:val="none" w:sz="0" w:space="0" w:color="auto"/>
      </w:divBdr>
    </w:div>
    <w:div w:id="605238615">
      <w:bodyDiv w:val="1"/>
      <w:marLeft w:val="0"/>
      <w:marRight w:val="0"/>
      <w:marTop w:val="0"/>
      <w:marBottom w:val="0"/>
      <w:divBdr>
        <w:top w:val="none" w:sz="0" w:space="0" w:color="auto"/>
        <w:left w:val="none" w:sz="0" w:space="0" w:color="auto"/>
        <w:bottom w:val="none" w:sz="0" w:space="0" w:color="auto"/>
        <w:right w:val="none" w:sz="0" w:space="0" w:color="auto"/>
      </w:divBdr>
    </w:div>
    <w:div w:id="626007780">
      <w:bodyDiv w:val="1"/>
      <w:marLeft w:val="0"/>
      <w:marRight w:val="0"/>
      <w:marTop w:val="0"/>
      <w:marBottom w:val="0"/>
      <w:divBdr>
        <w:top w:val="none" w:sz="0" w:space="0" w:color="auto"/>
        <w:left w:val="none" w:sz="0" w:space="0" w:color="auto"/>
        <w:bottom w:val="none" w:sz="0" w:space="0" w:color="auto"/>
        <w:right w:val="none" w:sz="0" w:space="0" w:color="auto"/>
      </w:divBdr>
      <w:divsChild>
        <w:div w:id="2024696493">
          <w:marLeft w:val="0"/>
          <w:marRight w:val="0"/>
          <w:marTop w:val="0"/>
          <w:marBottom w:val="240"/>
          <w:divBdr>
            <w:top w:val="none" w:sz="0" w:space="0" w:color="auto"/>
            <w:left w:val="none" w:sz="0" w:space="0" w:color="auto"/>
            <w:bottom w:val="none" w:sz="0" w:space="0" w:color="auto"/>
            <w:right w:val="none" w:sz="0" w:space="0" w:color="auto"/>
          </w:divBdr>
        </w:div>
        <w:div w:id="680164502">
          <w:marLeft w:val="0"/>
          <w:marRight w:val="0"/>
          <w:marTop w:val="0"/>
          <w:marBottom w:val="240"/>
          <w:divBdr>
            <w:top w:val="none" w:sz="0" w:space="0" w:color="auto"/>
            <w:left w:val="none" w:sz="0" w:space="0" w:color="auto"/>
            <w:bottom w:val="none" w:sz="0" w:space="0" w:color="auto"/>
            <w:right w:val="none" w:sz="0" w:space="0" w:color="auto"/>
          </w:divBdr>
        </w:div>
        <w:div w:id="854222402">
          <w:marLeft w:val="0"/>
          <w:marRight w:val="0"/>
          <w:marTop w:val="0"/>
          <w:marBottom w:val="240"/>
          <w:divBdr>
            <w:top w:val="none" w:sz="0" w:space="0" w:color="auto"/>
            <w:left w:val="none" w:sz="0" w:space="0" w:color="auto"/>
            <w:bottom w:val="none" w:sz="0" w:space="0" w:color="auto"/>
            <w:right w:val="none" w:sz="0" w:space="0" w:color="auto"/>
          </w:divBdr>
        </w:div>
      </w:divsChild>
    </w:div>
    <w:div w:id="780494510">
      <w:bodyDiv w:val="1"/>
      <w:marLeft w:val="0"/>
      <w:marRight w:val="0"/>
      <w:marTop w:val="0"/>
      <w:marBottom w:val="0"/>
      <w:divBdr>
        <w:top w:val="none" w:sz="0" w:space="0" w:color="auto"/>
        <w:left w:val="none" w:sz="0" w:space="0" w:color="auto"/>
        <w:bottom w:val="none" w:sz="0" w:space="0" w:color="auto"/>
        <w:right w:val="none" w:sz="0" w:space="0" w:color="auto"/>
      </w:divBdr>
    </w:div>
    <w:div w:id="835026365">
      <w:bodyDiv w:val="1"/>
      <w:marLeft w:val="0"/>
      <w:marRight w:val="0"/>
      <w:marTop w:val="0"/>
      <w:marBottom w:val="0"/>
      <w:divBdr>
        <w:top w:val="none" w:sz="0" w:space="0" w:color="auto"/>
        <w:left w:val="none" w:sz="0" w:space="0" w:color="auto"/>
        <w:bottom w:val="none" w:sz="0" w:space="0" w:color="auto"/>
        <w:right w:val="none" w:sz="0" w:space="0" w:color="auto"/>
      </w:divBdr>
    </w:div>
    <w:div w:id="999229962">
      <w:bodyDiv w:val="1"/>
      <w:marLeft w:val="0"/>
      <w:marRight w:val="0"/>
      <w:marTop w:val="0"/>
      <w:marBottom w:val="0"/>
      <w:divBdr>
        <w:top w:val="none" w:sz="0" w:space="0" w:color="auto"/>
        <w:left w:val="none" w:sz="0" w:space="0" w:color="auto"/>
        <w:bottom w:val="none" w:sz="0" w:space="0" w:color="auto"/>
        <w:right w:val="none" w:sz="0" w:space="0" w:color="auto"/>
      </w:divBdr>
    </w:div>
    <w:div w:id="1005783097">
      <w:bodyDiv w:val="1"/>
      <w:marLeft w:val="0"/>
      <w:marRight w:val="0"/>
      <w:marTop w:val="0"/>
      <w:marBottom w:val="0"/>
      <w:divBdr>
        <w:top w:val="none" w:sz="0" w:space="0" w:color="auto"/>
        <w:left w:val="none" w:sz="0" w:space="0" w:color="auto"/>
        <w:bottom w:val="none" w:sz="0" w:space="0" w:color="auto"/>
        <w:right w:val="none" w:sz="0" w:space="0" w:color="auto"/>
      </w:divBdr>
      <w:divsChild>
        <w:div w:id="2043283515">
          <w:marLeft w:val="0"/>
          <w:marRight w:val="0"/>
          <w:marTop w:val="0"/>
          <w:marBottom w:val="0"/>
          <w:divBdr>
            <w:top w:val="none" w:sz="0" w:space="0" w:color="auto"/>
            <w:left w:val="none" w:sz="0" w:space="0" w:color="auto"/>
            <w:bottom w:val="none" w:sz="0" w:space="0" w:color="auto"/>
            <w:right w:val="none" w:sz="0" w:space="0" w:color="auto"/>
          </w:divBdr>
        </w:div>
      </w:divsChild>
    </w:div>
    <w:div w:id="1014459198">
      <w:bodyDiv w:val="1"/>
      <w:marLeft w:val="0"/>
      <w:marRight w:val="0"/>
      <w:marTop w:val="0"/>
      <w:marBottom w:val="0"/>
      <w:divBdr>
        <w:top w:val="none" w:sz="0" w:space="0" w:color="auto"/>
        <w:left w:val="none" w:sz="0" w:space="0" w:color="auto"/>
        <w:bottom w:val="none" w:sz="0" w:space="0" w:color="auto"/>
        <w:right w:val="none" w:sz="0" w:space="0" w:color="auto"/>
      </w:divBdr>
    </w:div>
    <w:div w:id="1049307444">
      <w:bodyDiv w:val="1"/>
      <w:marLeft w:val="0"/>
      <w:marRight w:val="0"/>
      <w:marTop w:val="0"/>
      <w:marBottom w:val="0"/>
      <w:divBdr>
        <w:top w:val="none" w:sz="0" w:space="0" w:color="auto"/>
        <w:left w:val="none" w:sz="0" w:space="0" w:color="auto"/>
        <w:bottom w:val="none" w:sz="0" w:space="0" w:color="auto"/>
        <w:right w:val="none" w:sz="0" w:space="0" w:color="auto"/>
      </w:divBdr>
    </w:div>
    <w:div w:id="1114981661">
      <w:bodyDiv w:val="1"/>
      <w:marLeft w:val="0"/>
      <w:marRight w:val="0"/>
      <w:marTop w:val="0"/>
      <w:marBottom w:val="0"/>
      <w:divBdr>
        <w:top w:val="none" w:sz="0" w:space="0" w:color="auto"/>
        <w:left w:val="none" w:sz="0" w:space="0" w:color="auto"/>
        <w:bottom w:val="none" w:sz="0" w:space="0" w:color="auto"/>
        <w:right w:val="none" w:sz="0" w:space="0" w:color="auto"/>
      </w:divBdr>
    </w:div>
    <w:div w:id="1226641835">
      <w:bodyDiv w:val="1"/>
      <w:marLeft w:val="0"/>
      <w:marRight w:val="0"/>
      <w:marTop w:val="0"/>
      <w:marBottom w:val="0"/>
      <w:divBdr>
        <w:top w:val="none" w:sz="0" w:space="0" w:color="auto"/>
        <w:left w:val="none" w:sz="0" w:space="0" w:color="auto"/>
        <w:bottom w:val="none" w:sz="0" w:space="0" w:color="auto"/>
        <w:right w:val="none" w:sz="0" w:space="0" w:color="auto"/>
      </w:divBdr>
    </w:div>
    <w:div w:id="1277105127">
      <w:bodyDiv w:val="1"/>
      <w:marLeft w:val="0"/>
      <w:marRight w:val="0"/>
      <w:marTop w:val="0"/>
      <w:marBottom w:val="0"/>
      <w:divBdr>
        <w:top w:val="none" w:sz="0" w:space="0" w:color="auto"/>
        <w:left w:val="none" w:sz="0" w:space="0" w:color="auto"/>
        <w:bottom w:val="none" w:sz="0" w:space="0" w:color="auto"/>
        <w:right w:val="none" w:sz="0" w:space="0" w:color="auto"/>
      </w:divBdr>
    </w:div>
    <w:div w:id="1362512777">
      <w:bodyDiv w:val="1"/>
      <w:marLeft w:val="0"/>
      <w:marRight w:val="0"/>
      <w:marTop w:val="0"/>
      <w:marBottom w:val="0"/>
      <w:divBdr>
        <w:top w:val="none" w:sz="0" w:space="0" w:color="auto"/>
        <w:left w:val="none" w:sz="0" w:space="0" w:color="auto"/>
        <w:bottom w:val="none" w:sz="0" w:space="0" w:color="auto"/>
        <w:right w:val="none" w:sz="0" w:space="0" w:color="auto"/>
      </w:divBdr>
    </w:div>
    <w:div w:id="1364747828">
      <w:bodyDiv w:val="1"/>
      <w:marLeft w:val="0"/>
      <w:marRight w:val="0"/>
      <w:marTop w:val="0"/>
      <w:marBottom w:val="0"/>
      <w:divBdr>
        <w:top w:val="none" w:sz="0" w:space="0" w:color="auto"/>
        <w:left w:val="none" w:sz="0" w:space="0" w:color="auto"/>
        <w:bottom w:val="none" w:sz="0" w:space="0" w:color="auto"/>
        <w:right w:val="none" w:sz="0" w:space="0" w:color="auto"/>
      </w:divBdr>
      <w:divsChild>
        <w:div w:id="2026788704">
          <w:marLeft w:val="0"/>
          <w:marRight w:val="0"/>
          <w:marTop w:val="0"/>
          <w:marBottom w:val="240"/>
          <w:divBdr>
            <w:top w:val="none" w:sz="0" w:space="0" w:color="auto"/>
            <w:left w:val="none" w:sz="0" w:space="0" w:color="auto"/>
            <w:bottom w:val="none" w:sz="0" w:space="0" w:color="auto"/>
            <w:right w:val="none" w:sz="0" w:space="0" w:color="auto"/>
          </w:divBdr>
        </w:div>
        <w:div w:id="652300523">
          <w:marLeft w:val="0"/>
          <w:marRight w:val="0"/>
          <w:marTop w:val="0"/>
          <w:marBottom w:val="0"/>
          <w:divBdr>
            <w:top w:val="none" w:sz="0" w:space="0" w:color="auto"/>
            <w:left w:val="none" w:sz="0" w:space="0" w:color="auto"/>
            <w:bottom w:val="none" w:sz="0" w:space="0" w:color="auto"/>
            <w:right w:val="none" w:sz="0" w:space="0" w:color="auto"/>
          </w:divBdr>
        </w:div>
        <w:div w:id="1453134136">
          <w:marLeft w:val="0"/>
          <w:marRight w:val="0"/>
          <w:marTop w:val="0"/>
          <w:marBottom w:val="240"/>
          <w:divBdr>
            <w:top w:val="none" w:sz="0" w:space="0" w:color="auto"/>
            <w:left w:val="none" w:sz="0" w:space="0" w:color="auto"/>
            <w:bottom w:val="none" w:sz="0" w:space="0" w:color="auto"/>
            <w:right w:val="none" w:sz="0" w:space="0" w:color="auto"/>
          </w:divBdr>
        </w:div>
        <w:div w:id="317618263">
          <w:marLeft w:val="0"/>
          <w:marRight w:val="0"/>
          <w:marTop w:val="0"/>
          <w:marBottom w:val="0"/>
          <w:divBdr>
            <w:top w:val="none" w:sz="0" w:space="0" w:color="auto"/>
            <w:left w:val="none" w:sz="0" w:space="0" w:color="auto"/>
            <w:bottom w:val="none" w:sz="0" w:space="0" w:color="auto"/>
            <w:right w:val="none" w:sz="0" w:space="0" w:color="auto"/>
          </w:divBdr>
        </w:div>
      </w:divsChild>
    </w:div>
    <w:div w:id="1385058012">
      <w:bodyDiv w:val="1"/>
      <w:marLeft w:val="0"/>
      <w:marRight w:val="0"/>
      <w:marTop w:val="0"/>
      <w:marBottom w:val="0"/>
      <w:divBdr>
        <w:top w:val="none" w:sz="0" w:space="0" w:color="auto"/>
        <w:left w:val="none" w:sz="0" w:space="0" w:color="auto"/>
        <w:bottom w:val="none" w:sz="0" w:space="0" w:color="auto"/>
        <w:right w:val="none" w:sz="0" w:space="0" w:color="auto"/>
      </w:divBdr>
    </w:div>
    <w:div w:id="1422876901">
      <w:bodyDiv w:val="1"/>
      <w:marLeft w:val="0"/>
      <w:marRight w:val="0"/>
      <w:marTop w:val="0"/>
      <w:marBottom w:val="0"/>
      <w:divBdr>
        <w:top w:val="none" w:sz="0" w:space="0" w:color="auto"/>
        <w:left w:val="none" w:sz="0" w:space="0" w:color="auto"/>
        <w:bottom w:val="none" w:sz="0" w:space="0" w:color="auto"/>
        <w:right w:val="none" w:sz="0" w:space="0" w:color="auto"/>
      </w:divBdr>
    </w:div>
    <w:div w:id="1567451089">
      <w:bodyDiv w:val="1"/>
      <w:marLeft w:val="0"/>
      <w:marRight w:val="0"/>
      <w:marTop w:val="0"/>
      <w:marBottom w:val="0"/>
      <w:divBdr>
        <w:top w:val="none" w:sz="0" w:space="0" w:color="auto"/>
        <w:left w:val="none" w:sz="0" w:space="0" w:color="auto"/>
        <w:bottom w:val="none" w:sz="0" w:space="0" w:color="auto"/>
        <w:right w:val="none" w:sz="0" w:space="0" w:color="auto"/>
      </w:divBdr>
    </w:div>
    <w:div w:id="1575117631">
      <w:bodyDiv w:val="1"/>
      <w:marLeft w:val="0"/>
      <w:marRight w:val="0"/>
      <w:marTop w:val="0"/>
      <w:marBottom w:val="0"/>
      <w:divBdr>
        <w:top w:val="none" w:sz="0" w:space="0" w:color="auto"/>
        <w:left w:val="none" w:sz="0" w:space="0" w:color="auto"/>
        <w:bottom w:val="none" w:sz="0" w:space="0" w:color="auto"/>
        <w:right w:val="none" w:sz="0" w:space="0" w:color="auto"/>
      </w:divBdr>
    </w:div>
    <w:div w:id="1615400860">
      <w:bodyDiv w:val="1"/>
      <w:marLeft w:val="0"/>
      <w:marRight w:val="0"/>
      <w:marTop w:val="0"/>
      <w:marBottom w:val="0"/>
      <w:divBdr>
        <w:top w:val="none" w:sz="0" w:space="0" w:color="auto"/>
        <w:left w:val="none" w:sz="0" w:space="0" w:color="auto"/>
        <w:bottom w:val="none" w:sz="0" w:space="0" w:color="auto"/>
        <w:right w:val="none" w:sz="0" w:space="0" w:color="auto"/>
      </w:divBdr>
    </w:div>
    <w:div w:id="1872455705">
      <w:bodyDiv w:val="1"/>
      <w:marLeft w:val="0"/>
      <w:marRight w:val="0"/>
      <w:marTop w:val="0"/>
      <w:marBottom w:val="0"/>
      <w:divBdr>
        <w:top w:val="none" w:sz="0" w:space="0" w:color="auto"/>
        <w:left w:val="none" w:sz="0" w:space="0" w:color="auto"/>
        <w:bottom w:val="none" w:sz="0" w:space="0" w:color="auto"/>
        <w:right w:val="none" w:sz="0" w:space="0" w:color="auto"/>
      </w:divBdr>
    </w:div>
    <w:div w:id="1984652189">
      <w:bodyDiv w:val="1"/>
      <w:marLeft w:val="0"/>
      <w:marRight w:val="0"/>
      <w:marTop w:val="0"/>
      <w:marBottom w:val="0"/>
      <w:divBdr>
        <w:top w:val="none" w:sz="0" w:space="0" w:color="auto"/>
        <w:left w:val="none" w:sz="0" w:space="0" w:color="auto"/>
        <w:bottom w:val="none" w:sz="0" w:space="0" w:color="auto"/>
        <w:right w:val="none" w:sz="0" w:space="0" w:color="auto"/>
      </w:divBdr>
    </w:div>
    <w:div w:id="209631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owasp.org/index.php/Testing_for_Weak_lock_out_mechanism_(OTG-AUTHN-003)" TargetMode="External"/><Relationship Id="rId18" Type="http://schemas.openxmlformats.org/officeDocument/2006/relationships/image" Target="media/image10.png"/><Relationship Id="rId26" Type="http://schemas.openxmlformats.org/officeDocument/2006/relationships/hyperlink" Target="https://docs.docker.com/engine/reference/commandline/run/"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cheatsheetseries.owasp.org/cheatsheets/Authentication_Cheat_Sheet.html" TargetMode="External"/><Relationship Id="rId17" Type="http://schemas.openxmlformats.org/officeDocument/2006/relationships/image" Target="media/image9.png"/><Relationship Id="rId25" Type="http://schemas.openxmlformats.org/officeDocument/2006/relationships/hyperlink" Target="https://docs.docker.com/engine/reference/commandline/run/"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docker.com/config/containers/resource_constraint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docker.com/config/containers/resource_constraints/"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cloud.google.com/endpoints/docs/openapi/when-why-api-key" TargetMode="External"/><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323CA-00E3-49C6-A648-C26E29660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2508</TotalTime>
  <Pages>21</Pages>
  <Words>2960</Words>
  <Characters>16872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JX Shaco</dc:creator>
  <cp:keywords/>
  <dc:description/>
  <cp:lastModifiedBy>ShacoJX</cp:lastModifiedBy>
  <cp:revision>553</cp:revision>
  <dcterms:created xsi:type="dcterms:W3CDTF">2021-06-23T08:14:00Z</dcterms:created>
  <dcterms:modified xsi:type="dcterms:W3CDTF">2021-08-10T22:31:00Z</dcterms:modified>
</cp:coreProperties>
</file>